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0D8B" w14:textId="6C39085B" w:rsidR="00623330" w:rsidRPr="00A02B1F" w:rsidRDefault="00623330" w:rsidP="00623330">
      <w:pPr>
        <w:spacing w:before="100" w:beforeAutospacing="1" w:after="120" w:line="240" w:lineRule="auto"/>
        <w:rPr>
          <w:b/>
          <w:color w:val="F41C5E"/>
          <w:sz w:val="28"/>
        </w:rPr>
      </w:pPr>
      <w:r w:rsidRPr="00A02B1F">
        <w:rPr>
          <w:b/>
          <w:color w:val="F41C5E"/>
          <w:sz w:val="28"/>
        </w:rPr>
        <w:t>Posting a Vitality pre-approved social media post</w:t>
      </w:r>
    </w:p>
    <w:p w14:paraId="2261356F" w14:textId="77777777" w:rsidR="00623330" w:rsidRPr="00A02B1F" w:rsidRDefault="00623330" w:rsidP="00623330">
      <w:pPr>
        <w:pStyle w:val="ListParagraph"/>
        <w:numPr>
          <w:ilvl w:val="0"/>
          <w:numId w:val="1"/>
        </w:numPr>
        <w:tabs>
          <w:tab w:val="clear" w:pos="720"/>
        </w:tabs>
      </w:pPr>
      <w:r w:rsidRPr="00A02B1F">
        <w:t xml:space="preserve">Save the </w:t>
      </w:r>
      <w:r>
        <w:t>image</w:t>
      </w:r>
      <w:r w:rsidRPr="00A02B1F">
        <w:t xml:space="preserve"> and upload to your preferred social media </w:t>
      </w:r>
      <w:proofErr w:type="gramStart"/>
      <w:r w:rsidRPr="00A02B1F">
        <w:t>channel</w:t>
      </w:r>
      <w:proofErr w:type="gramEnd"/>
    </w:p>
    <w:p w14:paraId="064BB60D" w14:textId="31C97CF0" w:rsidR="00623330" w:rsidRPr="00A02B1F" w:rsidRDefault="00623330" w:rsidP="00623330">
      <w:pPr>
        <w:pStyle w:val="ListParagraph"/>
        <w:numPr>
          <w:ilvl w:val="0"/>
          <w:numId w:val="1"/>
        </w:numPr>
        <w:tabs>
          <w:tab w:val="clear" w:pos="720"/>
        </w:tabs>
      </w:pPr>
      <w:r w:rsidRPr="00A02B1F">
        <w:t xml:space="preserve">Copy and paste </w:t>
      </w:r>
      <w:r>
        <w:t>the</w:t>
      </w:r>
      <w:r w:rsidRPr="00A02B1F">
        <w:t xml:space="preserve"> wording</w:t>
      </w:r>
      <w:r>
        <w:t xml:space="preserve"> of your choice</w:t>
      </w:r>
      <w:r w:rsidRPr="00A02B1F">
        <w:t xml:space="preserve"> as a caption into your preferred social media </w:t>
      </w:r>
      <w:proofErr w:type="gramStart"/>
      <w:r w:rsidRPr="00A02B1F">
        <w:t>channel</w:t>
      </w:r>
      <w:proofErr w:type="gramEnd"/>
    </w:p>
    <w:p w14:paraId="2193B238" w14:textId="77777777" w:rsidR="00623330" w:rsidRPr="00A02B1F" w:rsidRDefault="00623330" w:rsidP="00623330">
      <w:pPr>
        <w:pStyle w:val="ListParagraph"/>
        <w:numPr>
          <w:ilvl w:val="0"/>
          <w:numId w:val="1"/>
        </w:numPr>
        <w:tabs>
          <w:tab w:val="clear" w:pos="720"/>
        </w:tabs>
      </w:pPr>
      <w:r>
        <w:t>Use</w:t>
      </w:r>
      <w:r w:rsidRPr="00A02B1F">
        <w:t xml:space="preserve"> #VitalityEA</w:t>
      </w:r>
      <w:r>
        <w:t>. If you post on LinkedIn, make sure to tag @</w:t>
      </w:r>
      <w:proofErr w:type="gramStart"/>
      <w:r>
        <w:t>VitalityAdviser</w:t>
      </w:r>
      <w:proofErr w:type="gramEnd"/>
    </w:p>
    <w:p w14:paraId="335A6DFE" w14:textId="4180C597" w:rsidR="00D8631F" w:rsidRPr="00D8631F" w:rsidRDefault="00623330" w:rsidP="00D8631F">
      <w:pPr>
        <w:pStyle w:val="ListParagraph"/>
        <w:numPr>
          <w:ilvl w:val="0"/>
          <w:numId w:val="1"/>
        </w:numPr>
        <w:tabs>
          <w:tab w:val="clear" w:pos="720"/>
        </w:tabs>
        <w:rPr>
          <w:b/>
          <w:bCs/>
          <w:sz w:val="24"/>
          <w:szCs w:val="24"/>
          <w:u w:val="single"/>
        </w:rPr>
      </w:pPr>
      <w:r w:rsidRPr="00A02B1F">
        <w:t xml:space="preserve">Check how your post performed throughout the </w:t>
      </w:r>
      <w:proofErr w:type="gramStart"/>
      <w:r w:rsidRPr="00A02B1F">
        <w:t>day</w:t>
      </w:r>
      <w:proofErr w:type="gramEnd"/>
    </w:p>
    <w:p w14:paraId="49BCFA28" w14:textId="69B39B00" w:rsidR="00623330" w:rsidRPr="00724837" w:rsidRDefault="00623330" w:rsidP="00623330">
      <w:pPr>
        <w:rPr>
          <w:b/>
          <w:bCs/>
          <w:sz w:val="32"/>
          <w:szCs w:val="32"/>
          <w:u w:val="single"/>
        </w:rPr>
      </w:pPr>
      <w:r w:rsidRPr="00724837">
        <w:rPr>
          <w:b/>
          <w:bCs/>
          <w:sz w:val="32"/>
          <w:szCs w:val="32"/>
          <w:u w:val="single"/>
        </w:rPr>
        <w:t>Serious Illness Cover 2024</w:t>
      </w:r>
    </w:p>
    <w:p w14:paraId="4EF99829" w14:textId="761A06F9" w:rsidR="00B25597" w:rsidRPr="00724837" w:rsidRDefault="00B25597" w:rsidP="00B25597">
      <w:pPr>
        <w:rPr>
          <w:b/>
          <w:bCs/>
        </w:rPr>
      </w:pPr>
      <w:r w:rsidRPr="00724837">
        <w:rPr>
          <w:b/>
          <w:bCs/>
        </w:rPr>
        <w:t>Industry</w:t>
      </w:r>
      <w:r>
        <w:rPr>
          <w:b/>
          <w:bCs/>
        </w:rPr>
        <w:t>/S</w:t>
      </w:r>
      <w:r w:rsidR="002608BD">
        <w:rPr>
          <w:b/>
          <w:bCs/>
        </w:rPr>
        <w:t>erious Illness Cover</w:t>
      </w:r>
      <w:r>
        <w:rPr>
          <w:b/>
          <w:bCs/>
        </w:rPr>
        <w:t xml:space="preserve"> USPs</w:t>
      </w:r>
    </w:p>
    <w:p w14:paraId="584F4E09" w14:textId="5E4CDB0D" w:rsidR="00B25597" w:rsidRDefault="005F2B1B" w:rsidP="00B25597">
      <w:r>
        <w:t>1</w:t>
      </w:r>
    </w:p>
    <w:p w14:paraId="6479BDF7" w14:textId="475E0CE9" w:rsidR="00936A55" w:rsidRDefault="000E7F83" w:rsidP="00936A55">
      <w:r>
        <w:t>Thinking about some kind of cover</w:t>
      </w:r>
      <w:r w:rsidR="001066CD">
        <w:t xml:space="preserve"> in case you get ill </w:t>
      </w:r>
      <w:r w:rsidR="00936A55">
        <w:rPr>
          <w:rFonts w:ascii="Segoe UI Emoji" w:hAnsi="Segoe UI Emoji" w:cs="Segoe UI Emoji"/>
        </w:rPr>
        <w:t>❓</w:t>
      </w:r>
    </w:p>
    <w:p w14:paraId="2D79A4D8" w14:textId="527188DD" w:rsidR="00936A55" w:rsidRDefault="00936A55" w:rsidP="00936A55">
      <w:r>
        <w:t xml:space="preserve">Vitality </w:t>
      </w:r>
      <w:r w:rsidR="00852972">
        <w:t xml:space="preserve">can </w:t>
      </w:r>
      <w:r w:rsidR="001B7F5E">
        <w:t>cover you</w:t>
      </w:r>
      <w:r w:rsidR="000E7F83">
        <w:t xml:space="preserve"> </w:t>
      </w:r>
      <w:r w:rsidR="001B7F5E">
        <w:t>against</w:t>
      </w:r>
      <w:r w:rsidR="000E7F83">
        <w:t xml:space="preserve"> </w:t>
      </w:r>
      <w:r>
        <w:t xml:space="preserve">= </w:t>
      </w:r>
    </w:p>
    <w:p w14:paraId="2EB5AC77" w14:textId="77D368C1" w:rsidR="00936A55" w:rsidRPr="000E7F83" w:rsidRDefault="00936A55" w:rsidP="00936A55">
      <w:pPr>
        <w:rPr>
          <w:rFonts w:cstheme="minorHAnsi"/>
        </w:rPr>
      </w:pPr>
      <w:r w:rsidRPr="000E7F83">
        <w:rPr>
          <w:rFonts w:ascii="Segoe UI Emoji" w:hAnsi="Segoe UI Emoji" w:cs="Segoe UI Emoji"/>
        </w:rPr>
        <w:t>✅</w:t>
      </w:r>
      <w:r w:rsidRPr="00C753FA">
        <w:rPr>
          <w:rFonts w:cstheme="minorHAnsi"/>
        </w:rPr>
        <w:t xml:space="preserve"> M</w:t>
      </w:r>
      <w:r w:rsidRPr="000E7F83">
        <w:rPr>
          <w:rFonts w:cstheme="minorHAnsi"/>
        </w:rPr>
        <w:t>ore conditions than any other insurer</w:t>
      </w:r>
      <w:r w:rsidR="000E7F83">
        <w:rPr>
          <w:rFonts w:cstheme="minorHAnsi"/>
        </w:rPr>
        <w:t xml:space="preserve"> – up to 174</w:t>
      </w:r>
    </w:p>
    <w:p w14:paraId="0AA61B57" w14:textId="233E33B9" w:rsidR="00936A55" w:rsidRPr="000E7F83" w:rsidRDefault="00936A55" w:rsidP="00936A55">
      <w:pPr>
        <w:rPr>
          <w:rFonts w:cstheme="minorHAnsi"/>
        </w:rPr>
      </w:pPr>
      <w:r w:rsidRPr="000E7F83">
        <w:rPr>
          <w:rFonts w:ascii="Segoe UI Emoji" w:hAnsi="Segoe UI Emoji" w:cs="Segoe UI Emoji"/>
        </w:rPr>
        <w:t>✅</w:t>
      </w:r>
      <w:r w:rsidRPr="00C753FA">
        <w:rPr>
          <w:rFonts w:cstheme="minorHAnsi"/>
        </w:rPr>
        <w:t xml:space="preserve"> </w:t>
      </w:r>
      <w:r w:rsidRPr="000E7F83">
        <w:rPr>
          <w:rFonts w:cstheme="minorHAnsi"/>
        </w:rPr>
        <w:t xml:space="preserve">Up to 60 conditions not covered </w:t>
      </w:r>
      <w:r w:rsidR="000E7F83">
        <w:rPr>
          <w:rFonts w:cstheme="minorHAnsi"/>
        </w:rPr>
        <w:t>by any other insurer</w:t>
      </w:r>
    </w:p>
    <w:p w14:paraId="66C3CAF7" w14:textId="166ACB0F" w:rsidR="00936A55" w:rsidRDefault="00936A55" w:rsidP="00936A55">
      <w:pPr>
        <w:rPr>
          <w:rFonts w:cstheme="minorHAnsi"/>
        </w:rPr>
      </w:pPr>
      <w:r w:rsidRPr="000E7F83">
        <w:rPr>
          <w:rFonts w:ascii="Segoe UI Emoji" w:hAnsi="Segoe UI Emoji" w:cs="Segoe UI Emoji"/>
        </w:rPr>
        <w:t>✅</w:t>
      </w:r>
      <w:r w:rsidRPr="000E7F83">
        <w:rPr>
          <w:rFonts w:cstheme="minorHAnsi"/>
        </w:rPr>
        <w:t xml:space="preserve"> </w:t>
      </w:r>
      <w:r w:rsidR="000E7F83">
        <w:rPr>
          <w:rFonts w:cstheme="minorHAnsi"/>
        </w:rPr>
        <w:t>L</w:t>
      </w:r>
      <w:r w:rsidRPr="000E7F83">
        <w:rPr>
          <w:rFonts w:cstheme="minorHAnsi"/>
        </w:rPr>
        <w:t xml:space="preserve">ater life </w:t>
      </w:r>
      <w:r w:rsidR="00377961">
        <w:rPr>
          <w:rFonts w:cstheme="minorHAnsi"/>
        </w:rPr>
        <w:t>cover for</w:t>
      </w:r>
      <w:r w:rsidR="000E7F83">
        <w:rPr>
          <w:rFonts w:cstheme="minorHAnsi"/>
        </w:rPr>
        <w:t xml:space="preserve"> </w:t>
      </w:r>
      <w:r w:rsidRPr="000E7F83">
        <w:rPr>
          <w:rFonts w:cstheme="minorHAnsi"/>
        </w:rPr>
        <w:t>dementia</w:t>
      </w:r>
      <w:r w:rsidR="001B609E">
        <w:rPr>
          <w:rFonts w:cstheme="minorHAnsi"/>
        </w:rPr>
        <w:t xml:space="preserve"> and frailty</w:t>
      </w:r>
    </w:p>
    <w:p w14:paraId="48032F56" w14:textId="2E7B855F" w:rsidR="000E7F83" w:rsidRPr="000E7F83" w:rsidRDefault="000E7F83" w:rsidP="00936A55">
      <w:pPr>
        <w:rPr>
          <w:rFonts w:cstheme="minorHAnsi"/>
        </w:rPr>
      </w:pPr>
      <w:r>
        <w:rPr>
          <w:rFonts w:cstheme="minorHAnsi"/>
        </w:rPr>
        <w:t>The best bit? Your c</w:t>
      </w:r>
      <w:r w:rsidRPr="000E7F83">
        <w:rPr>
          <w:rFonts w:cstheme="minorHAnsi"/>
        </w:rPr>
        <w:t>over</w:t>
      </w:r>
      <w:r>
        <w:rPr>
          <w:rFonts w:cstheme="minorHAnsi"/>
        </w:rPr>
        <w:t xml:space="preserve"> also</w:t>
      </w:r>
      <w:r w:rsidRPr="000E7F83">
        <w:rPr>
          <w:rFonts w:cstheme="minorHAnsi"/>
        </w:rPr>
        <w:t xml:space="preserve"> stays</w:t>
      </w:r>
      <w:r>
        <w:rPr>
          <w:rFonts w:cstheme="minorHAnsi"/>
        </w:rPr>
        <w:t xml:space="preserve"> in place</w:t>
      </w:r>
      <w:r w:rsidRPr="000E7F83">
        <w:rPr>
          <w:rFonts w:cstheme="minorHAnsi"/>
        </w:rPr>
        <w:t xml:space="preserve"> </w:t>
      </w:r>
      <w:r>
        <w:rPr>
          <w:rFonts w:cstheme="minorHAnsi"/>
        </w:rPr>
        <w:t>even after</w:t>
      </w:r>
      <w:r w:rsidRPr="000E7F83">
        <w:rPr>
          <w:rFonts w:cstheme="minorHAnsi"/>
        </w:rPr>
        <w:t xml:space="preserve"> a full </w:t>
      </w:r>
      <w:proofErr w:type="spellStart"/>
      <w:r w:rsidRPr="000E7F83">
        <w:rPr>
          <w:rFonts w:cstheme="minorHAnsi"/>
        </w:rPr>
        <w:t>payout</w:t>
      </w:r>
      <w:proofErr w:type="spellEnd"/>
      <w:r>
        <w:rPr>
          <w:rFonts w:cstheme="minorHAnsi"/>
        </w:rPr>
        <w:t>, so you can use it more than once.</w:t>
      </w:r>
    </w:p>
    <w:p w14:paraId="004E5860" w14:textId="2544067C" w:rsidR="00936A55" w:rsidRDefault="00936A55" w:rsidP="00936A55">
      <w:r>
        <w:t xml:space="preserve">To </w:t>
      </w:r>
      <w:r w:rsidR="000E7F83">
        <w:t>check prices</w:t>
      </w:r>
      <w:r>
        <w:t xml:space="preserve">, </w:t>
      </w:r>
      <w:r w:rsidR="000E7F83">
        <w:t xml:space="preserve">get in touch with </w:t>
      </w:r>
      <w:r>
        <w:t>&lt;</w:t>
      </w:r>
      <w:r w:rsidR="00191758">
        <w:t>EA</w:t>
      </w:r>
      <w:r>
        <w:t xml:space="preserve"> contact details&gt;.</w:t>
      </w:r>
    </w:p>
    <w:p w14:paraId="58A10AE7" w14:textId="434222E3" w:rsidR="00936A55" w:rsidRDefault="002374B9" w:rsidP="00936A55">
      <w:r>
        <w:t xml:space="preserve">#VitalityEA </w:t>
      </w:r>
      <w:r w:rsidR="00936A55">
        <w:t>@VitalityAdviser</w:t>
      </w:r>
    </w:p>
    <w:p w14:paraId="382EC464" w14:textId="6AAA6155" w:rsidR="00B263D0" w:rsidRDefault="001E2EC6" w:rsidP="00936A55">
      <w:r>
        <w:rPr>
          <w:noProof/>
        </w:rPr>
        <w:drawing>
          <wp:inline distT="0" distB="0" distL="0" distR="0" wp14:anchorId="2564F2D1" wp14:editId="2CC3F5D9">
            <wp:extent cx="2343150" cy="23431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1A1C9" w14:textId="77777777" w:rsidR="00B25597" w:rsidRDefault="00B25597" w:rsidP="00B25597"/>
    <w:p w14:paraId="3343A126" w14:textId="77777777" w:rsidR="00362B66" w:rsidRDefault="00362B66" w:rsidP="00B25597"/>
    <w:p w14:paraId="33AA0509" w14:textId="77777777" w:rsidR="00362B66" w:rsidRDefault="00362B66" w:rsidP="00B25597"/>
    <w:p w14:paraId="5ACF854B" w14:textId="77777777" w:rsidR="00362B66" w:rsidRDefault="00362B66" w:rsidP="00B25597"/>
    <w:p w14:paraId="44469B0F" w14:textId="77777777" w:rsidR="00362B66" w:rsidRDefault="00362B66" w:rsidP="00B25597"/>
    <w:p w14:paraId="25E0A80F" w14:textId="1FA7C442" w:rsidR="13932EAB" w:rsidRDefault="13932EAB" w:rsidP="13932EAB"/>
    <w:p w14:paraId="208865AD" w14:textId="4E7858FE" w:rsidR="00B25597" w:rsidRDefault="005F2B1B" w:rsidP="00B25597">
      <w:r>
        <w:lastRenderedPageBreak/>
        <w:t>2</w:t>
      </w:r>
    </w:p>
    <w:p w14:paraId="2BB16688" w14:textId="1C35F410" w:rsidR="00B25597" w:rsidRDefault="0093098F" w:rsidP="00B25597">
      <w:pPr>
        <w:rPr>
          <w:rFonts w:ascii="Segoe UI Emoji" w:eastAsia="Segoe UI Emoji" w:hAnsi="Segoe UI Emoji" w:cs="Segoe UI Emoji"/>
        </w:rPr>
      </w:pPr>
      <w:r w:rsidRPr="0093098F">
        <w:t xml:space="preserve">When you make a claim on a critical illness cover plan, your plan </w:t>
      </w:r>
      <w:proofErr w:type="gramStart"/>
      <w:r w:rsidRPr="0093098F">
        <w:t>ends</w:t>
      </w:r>
      <w:proofErr w:type="gramEnd"/>
      <w:r w:rsidRPr="0093098F">
        <w:t xml:space="preserve"> and you may find it difficult to find cover elsewhere</w:t>
      </w:r>
      <w:r w:rsidR="0016179B">
        <w:t xml:space="preserve"> </w:t>
      </w:r>
      <w:r w:rsidR="00B25597" w:rsidRPr="3B1C162F">
        <w:rPr>
          <w:rFonts w:ascii="Segoe UI Emoji" w:eastAsia="Segoe UI Emoji" w:hAnsi="Segoe UI Emoji" w:cs="Segoe UI Emoji"/>
        </w:rPr>
        <w:t>🤒</w:t>
      </w:r>
    </w:p>
    <w:p w14:paraId="79020F21" w14:textId="52635E19" w:rsidR="000E7F83" w:rsidRDefault="000E7F83" w:rsidP="003C0C1F">
      <w:r>
        <w:t>And the chances are</w:t>
      </w:r>
      <w:r w:rsidR="45D08ADF">
        <w:t>,</w:t>
      </w:r>
      <w:r>
        <w:t xml:space="preserve"> </w:t>
      </w:r>
      <w:r w:rsidR="00842D20">
        <w:t>y</w:t>
      </w:r>
      <w:r w:rsidR="00842D20" w:rsidRPr="00842D20">
        <w:t>ou're more likely to claim when you get older</w:t>
      </w:r>
      <w:r w:rsidR="00842D20">
        <w:t>.</w:t>
      </w:r>
    </w:p>
    <w:p w14:paraId="591836B6" w14:textId="6614C07F" w:rsidR="003C0C1F" w:rsidRDefault="000E7F83" w:rsidP="003C0C1F">
      <w:r>
        <w:t xml:space="preserve">That’s where </w:t>
      </w:r>
      <w:r w:rsidR="003C0C1F" w:rsidRPr="0013280A">
        <w:t>Vitality</w:t>
      </w:r>
      <w:r>
        <w:t>’</w:t>
      </w:r>
      <w:r w:rsidR="003C0C1F" w:rsidRPr="0013280A">
        <w:t>s Serious Illness Cover</w:t>
      </w:r>
      <w:r>
        <w:t xml:space="preserve"> can help</w:t>
      </w:r>
      <w:r w:rsidR="007944F3">
        <w:t xml:space="preserve"> as i</w:t>
      </w:r>
      <w:r>
        <w:t>t lets you</w:t>
      </w:r>
      <w:r w:rsidR="003C0C1F">
        <w:t xml:space="preserve"> </w:t>
      </w:r>
      <w:r>
        <w:t xml:space="preserve">claim </w:t>
      </w:r>
      <w:r w:rsidR="003C0C1F">
        <w:t>multiple times</w:t>
      </w:r>
      <w:r w:rsidR="00E73A4D">
        <w:t xml:space="preserve"> in full</w:t>
      </w:r>
      <w:r w:rsidR="007944F3">
        <w:t xml:space="preserve">. </w:t>
      </w:r>
      <w:r>
        <w:t>To check prices</w:t>
      </w:r>
      <w:r w:rsidR="003C0C1F">
        <w:t>, contact &lt;</w:t>
      </w:r>
      <w:r w:rsidR="00047E0B">
        <w:t>EA</w:t>
      </w:r>
      <w:r w:rsidR="003C0C1F">
        <w:t xml:space="preserve"> contact details&gt;.</w:t>
      </w:r>
    </w:p>
    <w:p w14:paraId="40DBBD1A" w14:textId="77777777" w:rsidR="00B25597" w:rsidRDefault="00B25597" w:rsidP="00B25597">
      <w:r>
        <w:t>#VitalityEA @VitalityAdviser</w:t>
      </w:r>
    </w:p>
    <w:p w14:paraId="7451B172" w14:textId="2A7A6F49" w:rsidR="00B263D0" w:rsidRDefault="00362B66" w:rsidP="00B25597">
      <w:r>
        <w:rPr>
          <w:noProof/>
        </w:rPr>
        <w:drawing>
          <wp:inline distT="0" distB="0" distL="0" distR="0" wp14:anchorId="360C16C4" wp14:editId="08D22F7A">
            <wp:extent cx="2362200" cy="2362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E2DE3" w14:textId="77777777" w:rsidR="00B25597" w:rsidRDefault="00B25597" w:rsidP="00B25597"/>
    <w:p w14:paraId="6AB3295D" w14:textId="2A95CF21" w:rsidR="00B25597" w:rsidRDefault="005F2B1B" w:rsidP="00B25597">
      <w:r>
        <w:t>3</w:t>
      </w:r>
    </w:p>
    <w:p w14:paraId="7646D50F" w14:textId="7E97DBCC" w:rsidR="00B25597" w:rsidRDefault="00B25597" w:rsidP="00B25597">
      <w:r>
        <w:t xml:space="preserve">Do you have a plan in place </w:t>
      </w:r>
      <w:r w:rsidR="00612365">
        <w:t>in case you’re too sick to work</w:t>
      </w:r>
      <w:r>
        <w:t xml:space="preserve">?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8"/>
          </mc:Choice>
          <mc:Fallback>
            <w:t>👨</w:t>
          </mc:Fallback>
        </mc:AlternateContent>
      </w:r>
      <w:r>
        <w:t>‍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7"/>
          </mc:Choice>
          <mc:Fallback>
            <w:t>👧</w:t>
          </mc:Fallback>
        </mc:AlternateContent>
      </w:r>
      <w:r>
        <w:t>‍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7"/>
          </mc:Choice>
          <mc:Fallback>
            <w:t>👧</w:t>
          </mc:Fallback>
        </mc:AlternateContent>
      </w:r>
    </w:p>
    <w:p w14:paraId="16689F75" w14:textId="1487F6E7" w:rsidR="00B25597" w:rsidRDefault="005D0C51" w:rsidP="005D0C51">
      <w:r>
        <w:t xml:space="preserve">Vitality Serious Illness Cover </w:t>
      </w:r>
      <w:r w:rsidRPr="00FE2B34">
        <w:t xml:space="preserve">is designed to </w:t>
      </w:r>
      <w:r w:rsidR="000465F2">
        <w:t xml:space="preserve">reflect </w:t>
      </w:r>
      <w:r w:rsidR="00B90CF8" w:rsidRPr="00B90CF8">
        <w:t>modern trends in medicine and illness</w:t>
      </w:r>
      <w:r w:rsidR="00B25597">
        <w:t xml:space="preserve">. </w:t>
      </w:r>
      <w:r w:rsidR="00612365">
        <w:t>That means</w:t>
      </w:r>
      <w:r w:rsidR="00B25597">
        <w:t xml:space="preserve"> </w:t>
      </w:r>
      <w:r w:rsidR="00612365">
        <w:t xml:space="preserve">it’s </w:t>
      </w:r>
      <w:r w:rsidR="00B25597">
        <w:t xml:space="preserve">set up to comprehensively protect you and your </w:t>
      </w:r>
      <w:r w:rsidR="0078769C">
        <w:t>loved ones</w:t>
      </w:r>
      <w:r w:rsidR="000D4D23">
        <w:t xml:space="preserve"> for longer</w:t>
      </w:r>
      <w:r w:rsidR="00B25597">
        <w:t xml:space="preserve">. To </w:t>
      </w:r>
      <w:r w:rsidR="00612365">
        <w:t>get more info</w:t>
      </w:r>
      <w:r w:rsidR="00B25597">
        <w:t>, contact &lt;EA contact details&gt;.</w:t>
      </w:r>
    </w:p>
    <w:p w14:paraId="46B9FA7C" w14:textId="77777777" w:rsidR="00B25597" w:rsidRDefault="00B25597" w:rsidP="00B25597">
      <w:r>
        <w:t>#VitalityEA @VitalityAdviser</w:t>
      </w:r>
    </w:p>
    <w:p w14:paraId="67CB3C9D" w14:textId="64DAE1A7" w:rsidR="00B25597" w:rsidRDefault="00D06A10" w:rsidP="00B25597">
      <w:r>
        <w:rPr>
          <w:noProof/>
        </w:rPr>
        <w:drawing>
          <wp:inline distT="0" distB="0" distL="0" distR="0" wp14:anchorId="3C0FA18E" wp14:editId="3EB58EEA">
            <wp:extent cx="2371725" cy="2371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13D81" w14:textId="77777777" w:rsidR="00B25597" w:rsidRDefault="00B25597" w:rsidP="00B25597"/>
    <w:p w14:paraId="2E018257" w14:textId="0C3B3F17" w:rsidR="00B25597" w:rsidRDefault="005F2B1B" w:rsidP="00B25597">
      <w:r>
        <w:lastRenderedPageBreak/>
        <w:t>4</w:t>
      </w:r>
    </w:p>
    <w:p w14:paraId="7E63C4BB" w14:textId="4B271780" w:rsidR="002648E7" w:rsidRPr="002648E7" w:rsidRDefault="00A63869" w:rsidP="00B25597">
      <w:r>
        <w:t xml:space="preserve">Do you prioritise your health and financial wellbeing? </w:t>
      </w:r>
    </w:p>
    <w:p w14:paraId="1CC71DAC" w14:textId="3B7DE915" w:rsidR="00612365" w:rsidRDefault="00612365" w:rsidP="00B25597">
      <w:r>
        <w:t xml:space="preserve">Vitality Serious Illness Cover is just one way </w:t>
      </w:r>
      <w:r w:rsidR="002648E7">
        <w:t>t</w:t>
      </w:r>
      <w:r w:rsidR="002648E7" w:rsidRPr="002648E7">
        <w:t>o keep you and your family protected</w:t>
      </w:r>
      <w:r>
        <w:t>. It covers you against m</w:t>
      </w:r>
      <w:r w:rsidRPr="00612365">
        <w:t>ore conditions than any other insurer</w:t>
      </w:r>
      <w:r>
        <w:t xml:space="preserve">. </w:t>
      </w:r>
      <w:proofErr w:type="gramStart"/>
      <w:r>
        <w:t>And also</w:t>
      </w:r>
      <w:proofErr w:type="gramEnd"/>
      <w:r w:rsidRPr="00612365">
        <w:t xml:space="preserve"> </w:t>
      </w:r>
      <w:r>
        <w:t xml:space="preserve">lets you </w:t>
      </w:r>
      <w:r w:rsidR="00B25597">
        <w:t xml:space="preserve">claim multiple times </w:t>
      </w:r>
      <w:r w:rsidR="003F294B">
        <w:t xml:space="preserve">in full </w:t>
      </w:r>
      <w:r>
        <w:t>for multiple illnesses</w:t>
      </w:r>
      <w:r w:rsidR="00B25597">
        <w:t>.</w:t>
      </w:r>
    </w:p>
    <w:p w14:paraId="0AF1FC7B" w14:textId="19110CD7" w:rsidR="00B25597" w:rsidRDefault="00B25597" w:rsidP="00B25597">
      <w:r>
        <w:t xml:space="preserve">To </w:t>
      </w:r>
      <w:r w:rsidR="00612365">
        <w:t>get more info</w:t>
      </w:r>
      <w:r>
        <w:t xml:space="preserve">, </w:t>
      </w:r>
      <w:r w:rsidR="003C4BD7">
        <w:t>get in touch</w:t>
      </w:r>
      <w:r w:rsidR="00B77117">
        <w:t xml:space="preserve"> with</w:t>
      </w:r>
      <w:r w:rsidR="003C4BD7">
        <w:t xml:space="preserve"> </w:t>
      </w:r>
      <w:r>
        <w:t xml:space="preserve">&lt;EA contact details&gt;.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D"/>
          </mc:Choice>
          <mc:Fallback>
            <w:t>👍</w:t>
          </mc:Fallback>
        </mc:AlternateContent>
      </w:r>
    </w:p>
    <w:p w14:paraId="006FA8FE" w14:textId="77777777" w:rsidR="00B25597" w:rsidRDefault="00B25597" w:rsidP="00B25597">
      <w:r>
        <w:t>#VitalityEA @VitalityAdviser</w:t>
      </w:r>
    </w:p>
    <w:p w14:paraId="08060688" w14:textId="6A354188" w:rsidR="00086031" w:rsidRDefault="00086031" w:rsidP="00B25597">
      <w:r>
        <w:rPr>
          <w:noProof/>
        </w:rPr>
        <w:drawing>
          <wp:inline distT="0" distB="0" distL="0" distR="0" wp14:anchorId="181FEC1B" wp14:editId="1BB1784A">
            <wp:extent cx="2371725" cy="23717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5059D" w14:textId="77777777" w:rsidR="00B25597" w:rsidRDefault="00B25597" w:rsidP="00B25597">
      <w:pPr>
        <w:rPr>
          <w:i/>
          <w:iCs/>
        </w:rPr>
      </w:pPr>
    </w:p>
    <w:p w14:paraId="2CA517E0" w14:textId="31CB7FCE" w:rsidR="00B25597" w:rsidRDefault="005F2B1B" w:rsidP="00B25597">
      <w:r>
        <w:t>5</w:t>
      </w:r>
    </w:p>
    <w:p w14:paraId="5491BCEC" w14:textId="7FC0E885" w:rsidR="00B25597" w:rsidRDefault="00B25597" w:rsidP="00B25597">
      <w:r>
        <w:t xml:space="preserve">Have you </w:t>
      </w:r>
      <w:r w:rsidR="003C4BD7">
        <w:t>thought about</w:t>
      </w:r>
      <w:r w:rsidR="00E85191">
        <w:t xml:space="preserve"> insurance</w:t>
      </w:r>
      <w:r w:rsidR="003C4BD7">
        <w:t xml:space="preserve"> </w:t>
      </w:r>
      <w:r w:rsidR="00E85191" w:rsidRPr="00E85191">
        <w:t>cover if you get ill and can't work</w:t>
      </w:r>
      <w:r>
        <w:t xml:space="preserve">?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14"/>
          </mc:Choice>
          <mc:Fallback>
            <w:t>🤔</w:t>
          </mc:Fallback>
        </mc:AlternateContent>
      </w:r>
    </w:p>
    <w:p w14:paraId="76098DB0" w14:textId="13902EFB" w:rsidR="00B25597" w:rsidRDefault="00566A4B" w:rsidP="00B25597">
      <w:r w:rsidRPr="00566A4B">
        <w:t>Vitality Serious Illness Cover covers serious illnesses, not just critical ones</w:t>
      </w:r>
      <w:r w:rsidR="006C194B">
        <w:t>,</w:t>
      </w:r>
      <w:r w:rsidR="00B25597">
        <w:t xml:space="preserve"> which mean</w:t>
      </w:r>
      <w:r w:rsidR="00D65B5D">
        <w:t>s</w:t>
      </w:r>
      <w:r w:rsidR="00B25597">
        <w:t xml:space="preserve"> you don’t have to wait until your </w:t>
      </w:r>
      <w:r w:rsidR="006C194B">
        <w:t xml:space="preserve">illness </w:t>
      </w:r>
      <w:r w:rsidR="00B25597">
        <w:t xml:space="preserve">is </w:t>
      </w:r>
      <w:r w:rsidR="006C194B">
        <w:t xml:space="preserve">life-threatening </w:t>
      </w:r>
      <w:r w:rsidR="000465F2">
        <w:t>before you make</w:t>
      </w:r>
      <w:r w:rsidR="00B25597">
        <w:t xml:space="preserve"> a claim. To find out</w:t>
      </w:r>
      <w:r w:rsidR="000A1A3A">
        <w:t xml:space="preserve"> more</w:t>
      </w:r>
      <w:r w:rsidR="00B25597">
        <w:t xml:space="preserve">, </w:t>
      </w:r>
      <w:r w:rsidR="003C4BD7">
        <w:t>get in touch</w:t>
      </w:r>
      <w:r w:rsidR="00B77117">
        <w:t xml:space="preserve"> with</w:t>
      </w:r>
      <w:r w:rsidR="003C4BD7">
        <w:t xml:space="preserve"> </w:t>
      </w:r>
      <w:r w:rsidR="00B25597">
        <w:t>&lt;EA contact details&gt;.</w:t>
      </w:r>
    </w:p>
    <w:p w14:paraId="678D7E9D" w14:textId="77777777" w:rsidR="00B25597" w:rsidRDefault="00B25597" w:rsidP="00B25597">
      <w:r>
        <w:t>#VitalityEA @VitalityAdviser</w:t>
      </w:r>
    </w:p>
    <w:p w14:paraId="7B4FA20D" w14:textId="7C2FBB1E" w:rsidR="002608BD" w:rsidRDefault="008D257F" w:rsidP="00623330">
      <w:pPr>
        <w:rPr>
          <w:b/>
          <w:bCs/>
        </w:rPr>
      </w:pPr>
      <w:r>
        <w:rPr>
          <w:noProof/>
        </w:rPr>
        <w:drawing>
          <wp:inline distT="0" distB="0" distL="0" distR="0" wp14:anchorId="60652520" wp14:editId="234E168B">
            <wp:extent cx="2466975" cy="24669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9E50F" w14:textId="4D342C1F" w:rsidR="006B79CC" w:rsidRPr="00724837" w:rsidRDefault="006B79CC" w:rsidP="00623330">
      <w:pPr>
        <w:rPr>
          <w:b/>
          <w:bCs/>
        </w:rPr>
      </w:pPr>
      <w:r w:rsidRPr="00724837">
        <w:rPr>
          <w:b/>
          <w:bCs/>
        </w:rPr>
        <w:lastRenderedPageBreak/>
        <w:t>S</w:t>
      </w:r>
      <w:r w:rsidR="002608BD">
        <w:rPr>
          <w:b/>
          <w:bCs/>
        </w:rPr>
        <w:t>erious Illness Cover</w:t>
      </w:r>
      <w:r w:rsidRPr="00724837">
        <w:rPr>
          <w:b/>
          <w:bCs/>
        </w:rPr>
        <w:t xml:space="preserve"> </w:t>
      </w:r>
      <w:proofErr w:type="gramStart"/>
      <w:r w:rsidRPr="00724837">
        <w:rPr>
          <w:b/>
          <w:bCs/>
        </w:rPr>
        <w:t>general</w:t>
      </w:r>
      <w:proofErr w:type="gramEnd"/>
      <w:r w:rsidRPr="00724837">
        <w:rPr>
          <w:b/>
          <w:bCs/>
        </w:rPr>
        <w:t xml:space="preserve"> </w:t>
      </w:r>
    </w:p>
    <w:p w14:paraId="142B2A26" w14:textId="0E2D0A29" w:rsidR="00623330" w:rsidRDefault="005F2B1B" w:rsidP="00623330">
      <w:r>
        <w:t>6</w:t>
      </w:r>
    </w:p>
    <w:p w14:paraId="1D37A9A1" w14:textId="25AB3C10" w:rsidR="00F62A86" w:rsidRDefault="00F62A86" w:rsidP="00623330">
      <w:r>
        <w:t>Every penny matters right now. But there are some things that are essential for you and your loved ones</w:t>
      </w:r>
      <w:r w:rsidR="004A1261">
        <w:t xml:space="preserve"> </w:t>
      </w:r>
      <w:r w:rsidR="004A126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7"/>
          </mc:Choice>
          <mc:Fallback>
            <w:t>👇</w:t>
          </mc:Fallback>
        </mc:AlternateContent>
      </w:r>
    </w:p>
    <w:p w14:paraId="15B64D22" w14:textId="26C0FBED" w:rsidR="00196E29" w:rsidRDefault="00196E29" w:rsidP="00623330">
      <w:r>
        <w:t>Especially if you were ever too ill to support your family.</w:t>
      </w:r>
    </w:p>
    <w:p w14:paraId="68813BCC" w14:textId="5BC407A7" w:rsidR="004A1261" w:rsidRDefault="00623330" w:rsidP="004A1261">
      <w:r>
        <w:t>Vitality</w:t>
      </w:r>
      <w:r w:rsidR="00F62A86">
        <w:t xml:space="preserve"> Serious Illness Cover</w:t>
      </w:r>
      <w:r>
        <w:t xml:space="preserve"> </w:t>
      </w:r>
      <w:r w:rsidR="00196E29">
        <w:t xml:space="preserve">can protect you against </w:t>
      </w:r>
      <w:r w:rsidR="00196E29">
        <w:rPr>
          <w:rFonts w:cstheme="minorHAnsi"/>
        </w:rPr>
        <w:t>m</w:t>
      </w:r>
      <w:r w:rsidR="00196E29" w:rsidRPr="000E7F83">
        <w:rPr>
          <w:rFonts w:cstheme="minorHAnsi"/>
        </w:rPr>
        <w:t>ore conditions than any other insurer</w:t>
      </w:r>
      <w:r w:rsidR="00196E29">
        <w:rPr>
          <w:rFonts w:cstheme="minorHAnsi"/>
        </w:rPr>
        <w:t xml:space="preserve">. </w:t>
      </w:r>
    </w:p>
    <w:p w14:paraId="45DB266E" w14:textId="79159FC1" w:rsidR="00623330" w:rsidRDefault="00623330" w:rsidP="00623330">
      <w:r>
        <w:t xml:space="preserve">To </w:t>
      </w:r>
      <w:r w:rsidR="00B77117">
        <w:t>check prices</w:t>
      </w:r>
      <w:r>
        <w:t xml:space="preserve"> more</w:t>
      </w:r>
      <w:r w:rsidR="00A65598">
        <w:t>,</w:t>
      </w:r>
      <w:r>
        <w:t xml:space="preserve"> </w:t>
      </w:r>
      <w:r w:rsidR="00B77117">
        <w:t xml:space="preserve">get in touch with </w:t>
      </w:r>
      <w:r w:rsidR="003F15BC">
        <w:t xml:space="preserve">&lt;EA contact details&gt;. </w:t>
      </w:r>
      <w:r w:rsidR="00C43CA6">
        <w:t xml:space="preserve"> </w:t>
      </w:r>
      <w:r w:rsidR="00D55FB6" w:rsidRPr="13B49DA2">
        <w:rPr>
          <w:rFonts w:ascii="Segoe UI Emoji" w:eastAsia="Segoe UI Emoji" w:hAnsi="Segoe UI Emoji" w:cs="Segoe UI Emoji"/>
        </w:rPr>
        <w:t>📞</w:t>
      </w:r>
    </w:p>
    <w:p w14:paraId="5A11E712" w14:textId="7BDA8131" w:rsidR="003D4697" w:rsidRDefault="003D4697" w:rsidP="00623330">
      <w:r>
        <w:t>#VitalityEA @VitalityAdviser</w:t>
      </w:r>
    </w:p>
    <w:p w14:paraId="52682315" w14:textId="6C5F6E28" w:rsidR="00362B66" w:rsidRDefault="00CC78EB" w:rsidP="00623330">
      <w:r>
        <w:rPr>
          <w:noProof/>
        </w:rPr>
        <w:drawing>
          <wp:inline distT="0" distB="0" distL="0" distR="0" wp14:anchorId="107B5D07" wp14:editId="67AC88A4">
            <wp:extent cx="2371725" cy="2371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4816B" w14:textId="31303248" w:rsidR="00A65598" w:rsidRDefault="005F2B1B" w:rsidP="00623330">
      <w:r>
        <w:t>7</w:t>
      </w:r>
    </w:p>
    <w:p w14:paraId="29A46230" w14:textId="1E33023E" w:rsidR="002A038F" w:rsidRDefault="00A65598" w:rsidP="00623330">
      <w:r>
        <w:t>Don’t let a</w:t>
      </w:r>
      <w:r w:rsidR="21069484">
        <w:t>n unexpected health condition</w:t>
      </w:r>
      <w:r>
        <w:t xml:space="preserve"> catch you </w:t>
      </w:r>
      <w:r w:rsidR="00627FBD">
        <w:t>off-guard</w:t>
      </w:r>
      <w:r>
        <w:t>.</w:t>
      </w:r>
    </w:p>
    <w:p w14:paraId="4C3043BF" w14:textId="13BBB60C" w:rsidR="00D55FB6" w:rsidRDefault="00A65598" w:rsidP="00623330">
      <w:r>
        <w:t>Protect yourself and your loved ones with Vitality’s comprehensive Serious Illness Cover</w:t>
      </w:r>
      <w:r w:rsidR="00774892">
        <w:t>. It even</w:t>
      </w:r>
      <w:r>
        <w:t xml:space="preserve"> </w:t>
      </w:r>
      <w:r w:rsidR="00774892">
        <w:t>lets you make multiple claims</w:t>
      </w:r>
      <w:r w:rsidR="003365C8">
        <w:t xml:space="preserve"> in full</w:t>
      </w:r>
      <w:r w:rsidR="00774892">
        <w:t xml:space="preserve"> for multiple illnesses, unlike other insurers</w:t>
      </w:r>
      <w:r>
        <w:t xml:space="preserve">. </w:t>
      </w:r>
      <w:r w:rsidR="00D55F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</w:p>
    <w:p w14:paraId="2F804BAD" w14:textId="6A94E5EE" w:rsidR="00A65598" w:rsidRDefault="00774892" w:rsidP="00623330">
      <w:r>
        <w:t xml:space="preserve">Get in touch with </w:t>
      </w:r>
      <w:r w:rsidR="00A65598">
        <w:t xml:space="preserve">&lt;EA contact details&gt; to </w:t>
      </w:r>
      <w:r>
        <w:t>get more info</w:t>
      </w:r>
      <w:r w:rsidR="00A65598">
        <w:t xml:space="preserve">. </w:t>
      </w:r>
    </w:p>
    <w:p w14:paraId="5D4BACEB" w14:textId="6A65E491" w:rsidR="00656616" w:rsidRDefault="003D4697" w:rsidP="00623330">
      <w:r>
        <w:t>#VitalityEA @VitalityAdviser</w:t>
      </w:r>
    </w:p>
    <w:p w14:paraId="02C4A6DF" w14:textId="12C67309" w:rsidR="00362B66" w:rsidRPr="00D8631F" w:rsidRDefault="00681392" w:rsidP="00623330">
      <w:r>
        <w:rPr>
          <w:noProof/>
        </w:rPr>
        <w:drawing>
          <wp:inline distT="0" distB="0" distL="0" distR="0" wp14:anchorId="0E45FB38" wp14:editId="2DC34C24">
            <wp:extent cx="2466975" cy="2466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95500" w14:textId="73CAEFE6" w:rsidR="00623330" w:rsidRPr="00724837" w:rsidRDefault="00623330" w:rsidP="00623330">
      <w:pPr>
        <w:rPr>
          <w:b/>
          <w:bCs/>
        </w:rPr>
      </w:pPr>
      <w:r w:rsidRPr="00724837">
        <w:rPr>
          <w:b/>
          <w:bCs/>
        </w:rPr>
        <w:lastRenderedPageBreak/>
        <w:t>S</w:t>
      </w:r>
      <w:r w:rsidR="002608BD">
        <w:rPr>
          <w:b/>
          <w:bCs/>
        </w:rPr>
        <w:t xml:space="preserve">erious Illness Cover </w:t>
      </w:r>
      <w:proofErr w:type="gramStart"/>
      <w:r w:rsidRPr="00724837">
        <w:rPr>
          <w:b/>
          <w:bCs/>
        </w:rPr>
        <w:t>1X</w:t>
      </w:r>
      <w:proofErr w:type="gramEnd"/>
    </w:p>
    <w:p w14:paraId="36ED6325" w14:textId="6EF6E9B4" w:rsidR="0002480A" w:rsidRDefault="005F2B1B" w:rsidP="00623330">
      <w:r>
        <w:t>8</w:t>
      </w:r>
    </w:p>
    <w:p w14:paraId="6EEC8AB7" w14:textId="66DBB009" w:rsidR="00DD7716" w:rsidRDefault="4D2C8D32" w:rsidP="00DD7716">
      <w:r>
        <w:t xml:space="preserve">19 </w:t>
      </w:r>
      <w:r w:rsidR="00DD7716">
        <w:t>conditions covered</w:t>
      </w:r>
      <w:r w:rsidR="3EFD1C73">
        <w:t xml:space="preserve"> </w:t>
      </w:r>
      <w:r w:rsidR="61992231">
        <w:t xml:space="preserve">by Vitality’s Serious Illness Cover 1X </w:t>
      </w:r>
      <w:r w:rsidR="00DD7716">
        <w:t xml:space="preserve">are </w:t>
      </w:r>
      <w:r w:rsidR="004551F8">
        <w:t>not covered anywhere else</w:t>
      </w:r>
      <w:r w:rsidR="5DF8B152">
        <w:t xml:space="preserve">. </w:t>
      </w:r>
    </w:p>
    <w:p w14:paraId="740DA583" w14:textId="589E550D" w:rsidR="00DD7716" w:rsidRDefault="5DF8B152" w:rsidP="00DD7716">
      <w:r>
        <w:t>If</w:t>
      </w:r>
      <w:r w:rsidR="00DD7716">
        <w:t xml:space="preserve"> you </w:t>
      </w:r>
      <w:r w:rsidR="002955BB">
        <w:t xml:space="preserve">need </w:t>
      </w:r>
      <w:r w:rsidR="00DD7716">
        <w:t>insurance that</w:t>
      </w:r>
      <w:r w:rsidR="002A038F">
        <w:t>’s</w:t>
      </w:r>
      <w:r w:rsidR="00DD7716">
        <w:t xml:space="preserve"> more likely to </w:t>
      </w:r>
      <w:proofErr w:type="spellStart"/>
      <w:r w:rsidR="003018F4">
        <w:t>payout</w:t>
      </w:r>
      <w:proofErr w:type="spellEnd"/>
      <w:r w:rsidR="003018F4">
        <w:t xml:space="preserve"> than a typical </w:t>
      </w:r>
      <w:r w:rsidR="002955BB">
        <w:t xml:space="preserve">critical illness </w:t>
      </w:r>
      <w:r w:rsidR="004115B2">
        <w:t>plan</w:t>
      </w:r>
      <w:r w:rsidR="00DD7716">
        <w:t xml:space="preserve">, contact &lt;EA contact details&gt; for more information. </w:t>
      </w:r>
      <w:r w:rsidR="008F786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4C"/>
          </mc:Choice>
          <mc:Fallback>
            <w:t>🙌</w:t>
          </mc:Fallback>
        </mc:AlternateContent>
      </w:r>
    </w:p>
    <w:p w14:paraId="0ECDFC6C" w14:textId="0F598019" w:rsidR="003D4697" w:rsidRDefault="003D4697" w:rsidP="00DD7716">
      <w:r>
        <w:t>#VitalityEA @VitalityAdviser</w:t>
      </w:r>
    </w:p>
    <w:p w14:paraId="4D169BA7" w14:textId="60143272" w:rsidR="00681392" w:rsidRDefault="008A78D5" w:rsidP="00DD7716">
      <w:r>
        <w:rPr>
          <w:noProof/>
        </w:rPr>
        <w:drawing>
          <wp:inline distT="0" distB="0" distL="0" distR="0" wp14:anchorId="01E03222" wp14:editId="74873FD1">
            <wp:extent cx="2114550" cy="2114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D0DFB" w14:textId="77777777" w:rsidR="00DD7716" w:rsidRDefault="00DD7716" w:rsidP="00623330"/>
    <w:p w14:paraId="32DB537E" w14:textId="27E00636" w:rsidR="00DD7716" w:rsidRDefault="005F2B1B" w:rsidP="00623330">
      <w:r>
        <w:t>9</w:t>
      </w:r>
    </w:p>
    <w:p w14:paraId="53DF806B" w14:textId="37594DC7" w:rsidR="008F1615" w:rsidRDefault="00B27B1D" w:rsidP="006B79CC">
      <w:r>
        <w:t xml:space="preserve">Need to save on your </w:t>
      </w:r>
      <w:r w:rsidR="004551F8">
        <w:t>insurance</w:t>
      </w:r>
      <w:r w:rsidR="004D686D">
        <w:t>,</w:t>
      </w:r>
      <w:r>
        <w:t xml:space="preserve"> without compromising on cover</w:t>
      </w:r>
      <w:r w:rsidR="006B79CC">
        <w:t xml:space="preserve">? </w:t>
      </w:r>
    </w:p>
    <w:p w14:paraId="268CD988" w14:textId="71AC6224" w:rsidR="004107E7" w:rsidRDefault="00105976" w:rsidP="006B79CC">
      <w:r>
        <w:t xml:space="preserve">Vitality </w:t>
      </w:r>
      <w:r w:rsidR="00B27B1D">
        <w:t xml:space="preserve">Serious Illness Cover </w:t>
      </w:r>
      <w:r w:rsidR="004107E7">
        <w:t>can:</w:t>
      </w:r>
    </w:p>
    <w:p w14:paraId="0472BD60" w14:textId="728DBDFB" w:rsidR="004107E7" w:rsidRDefault="004107E7" w:rsidP="006B79CC">
      <w:r>
        <w:rPr>
          <w:rFonts w:ascii="Segoe UI Emoji" w:hAnsi="Segoe UI Emoji" w:cs="Segoe UI Emoji"/>
        </w:rPr>
        <w:t xml:space="preserve">✅ </w:t>
      </w:r>
      <w:r>
        <w:t xml:space="preserve">Protect you </w:t>
      </w:r>
      <w:r w:rsidR="00B27B1D">
        <w:t xml:space="preserve">against </w:t>
      </w:r>
      <w:r w:rsidR="001259B8">
        <w:t>more conditions</w:t>
      </w:r>
      <w:r w:rsidR="00952721">
        <w:t xml:space="preserve"> than any other insurer</w:t>
      </w:r>
      <w:r>
        <w:t xml:space="preserve"> </w:t>
      </w:r>
    </w:p>
    <w:p w14:paraId="1C27BD72" w14:textId="0653FF65" w:rsidR="004107E7" w:rsidRDefault="004107E7" w:rsidP="006B79CC">
      <w:r>
        <w:rPr>
          <w:rFonts w:ascii="Segoe UI Emoji" w:hAnsi="Segoe UI Emoji" w:cs="Segoe UI Emoji"/>
        </w:rPr>
        <w:t xml:space="preserve">✅ </w:t>
      </w:r>
      <w:r>
        <w:t>L</w:t>
      </w:r>
      <w:r w:rsidR="00B27B1D">
        <w:t>et you</w:t>
      </w:r>
      <w:r w:rsidR="001259B8">
        <w:t xml:space="preserve"> </w:t>
      </w:r>
      <w:r w:rsidR="00952721">
        <w:t xml:space="preserve">claim </w:t>
      </w:r>
      <w:r w:rsidR="005F69E1">
        <w:t xml:space="preserve">multiple </w:t>
      </w:r>
      <w:r w:rsidR="00952721">
        <w:t>times</w:t>
      </w:r>
      <w:r>
        <w:t xml:space="preserve"> for multiple illnesses </w:t>
      </w:r>
    </w:p>
    <w:p w14:paraId="7648278B" w14:textId="3D1C6DB6" w:rsidR="004107E7" w:rsidRDefault="004107E7" w:rsidP="006B79CC">
      <w:r>
        <w:rPr>
          <w:rFonts w:ascii="Segoe UI Emoji" w:hAnsi="Segoe UI Emoji" w:cs="Segoe UI Emoji"/>
        </w:rPr>
        <w:t xml:space="preserve">✅ </w:t>
      </w:r>
      <w:r>
        <w:t xml:space="preserve">Cover you </w:t>
      </w:r>
      <w:r w:rsidR="00FD7DC8">
        <w:t>in</w:t>
      </w:r>
      <w:r w:rsidR="00B27B1D">
        <w:t xml:space="preserve"> later life </w:t>
      </w:r>
      <w:r w:rsidR="00FD7DC8">
        <w:t xml:space="preserve">for </w:t>
      </w:r>
      <w:r w:rsidR="00B27B1D">
        <w:t>conditions like dementia and Alzheimer’s</w:t>
      </w:r>
    </w:p>
    <w:p w14:paraId="61AB0B24" w14:textId="3C3B7061" w:rsidR="00105976" w:rsidRDefault="006070D6" w:rsidP="006B79CC">
      <w:r>
        <w:t xml:space="preserve">To </w:t>
      </w:r>
      <w:r w:rsidR="00B27B1D">
        <w:t>check prices</w:t>
      </w:r>
      <w:r>
        <w:t>, contact &lt;EA contact details&gt;</w:t>
      </w:r>
      <w:r w:rsidR="008F7869">
        <w:t xml:space="preserve"> </w:t>
      </w:r>
      <w:r w:rsidR="00AB3EE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D"/>
          </mc:Choice>
          <mc:Fallback>
            <w:t>👍</w:t>
          </mc:Fallback>
        </mc:AlternateContent>
      </w:r>
    </w:p>
    <w:p w14:paraId="6C8FF8F2" w14:textId="6A4E3D8B" w:rsidR="003D4697" w:rsidRDefault="003D4697" w:rsidP="006B79CC">
      <w:r>
        <w:t>#VitalityEA @VitalityAdviser</w:t>
      </w:r>
    </w:p>
    <w:p w14:paraId="72AF001A" w14:textId="78F71665" w:rsidR="008A78D5" w:rsidRDefault="00A63B28" w:rsidP="006B79CC">
      <w:r>
        <w:rPr>
          <w:noProof/>
        </w:rPr>
        <w:drawing>
          <wp:inline distT="0" distB="0" distL="0" distR="0" wp14:anchorId="3A231581" wp14:editId="0E0C95BD">
            <wp:extent cx="1933575" cy="19335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9873E" w14:textId="77777777" w:rsidR="00362B66" w:rsidRDefault="00362B66" w:rsidP="00623330"/>
    <w:p w14:paraId="33F4795E" w14:textId="0A06431D" w:rsidR="00623330" w:rsidRPr="00724837" w:rsidRDefault="00623330" w:rsidP="00623330">
      <w:pPr>
        <w:rPr>
          <w:b/>
          <w:bCs/>
        </w:rPr>
      </w:pPr>
      <w:r w:rsidRPr="00724837">
        <w:rPr>
          <w:b/>
          <w:bCs/>
        </w:rPr>
        <w:lastRenderedPageBreak/>
        <w:t>S</w:t>
      </w:r>
      <w:r w:rsidR="002608BD">
        <w:rPr>
          <w:b/>
          <w:bCs/>
        </w:rPr>
        <w:t xml:space="preserve">erious Illness Cover </w:t>
      </w:r>
      <w:proofErr w:type="gramStart"/>
      <w:r w:rsidRPr="00724837">
        <w:rPr>
          <w:b/>
          <w:bCs/>
        </w:rPr>
        <w:t>2X</w:t>
      </w:r>
      <w:proofErr w:type="gramEnd"/>
    </w:p>
    <w:p w14:paraId="5C08721B" w14:textId="04DBF78E" w:rsidR="000E1328" w:rsidRDefault="005F2B1B" w:rsidP="00623330">
      <w:r>
        <w:t>1</w:t>
      </w:r>
      <w:r w:rsidR="006079E4">
        <w:t>0</w:t>
      </w:r>
    </w:p>
    <w:p w14:paraId="2C57D00F" w14:textId="76D03208" w:rsidR="00E62FA0" w:rsidRDefault="00E62FA0" w:rsidP="00D070B9">
      <w:r w:rsidRPr="00E62FA0">
        <w:t xml:space="preserve">We </w:t>
      </w:r>
      <w:r>
        <w:t>need to talk about Vitality Serious Illness Cover 2X.</w:t>
      </w:r>
      <w:r w:rsidRPr="00E62FA0">
        <w:t xml:space="preserve"> It’s a </w:t>
      </w:r>
      <w:r>
        <w:t>gamechanger</w:t>
      </w:r>
      <w:r w:rsidRPr="00E62FA0">
        <w:t>.</w:t>
      </w:r>
    </w:p>
    <w:p w14:paraId="03CD3934" w14:textId="42BE3933" w:rsidR="00E62FA0" w:rsidRDefault="00E62FA0" w:rsidP="00E62FA0">
      <w:r>
        <w:rPr>
          <w:rFonts w:ascii="Segoe UI Emoji" w:hAnsi="Segoe UI Emoji" w:cs="Segoe UI Emoji"/>
        </w:rPr>
        <w:t xml:space="preserve">✅ </w:t>
      </w:r>
      <w:r>
        <w:t xml:space="preserve">More conditions than any other insurer </w:t>
      </w:r>
    </w:p>
    <w:p w14:paraId="73184486" w14:textId="0C7E6F23" w:rsidR="00E62FA0" w:rsidRDefault="00E62FA0" w:rsidP="00E62FA0">
      <w:r>
        <w:rPr>
          <w:rFonts w:ascii="Segoe UI Emoji" w:hAnsi="Segoe UI Emoji" w:cs="Segoe UI Emoji"/>
        </w:rPr>
        <w:t xml:space="preserve">✅ </w:t>
      </w:r>
      <w:r>
        <w:t>Let</w:t>
      </w:r>
      <w:r w:rsidR="004551F8">
        <w:t>s</w:t>
      </w:r>
      <w:r>
        <w:t xml:space="preserve"> you claim multiple times for multiple illnesses </w:t>
      </w:r>
    </w:p>
    <w:p w14:paraId="0509B135" w14:textId="3640F390" w:rsidR="00E62FA0" w:rsidRDefault="00E62FA0" w:rsidP="00E62FA0">
      <w:r>
        <w:rPr>
          <w:rFonts w:ascii="Segoe UI Emoji" w:hAnsi="Segoe UI Emoji" w:cs="Segoe UI Emoji"/>
        </w:rPr>
        <w:t xml:space="preserve">✅ </w:t>
      </w:r>
      <w:r>
        <w:t>Cover</w:t>
      </w:r>
      <w:r w:rsidR="004551F8">
        <w:t>s</w:t>
      </w:r>
      <w:r>
        <w:t xml:space="preserve"> you </w:t>
      </w:r>
      <w:r w:rsidR="00DA7C78">
        <w:t>in</w:t>
      </w:r>
      <w:r>
        <w:t xml:space="preserve"> later life </w:t>
      </w:r>
      <w:r w:rsidR="00DA7C78">
        <w:t xml:space="preserve">for </w:t>
      </w:r>
      <w:r>
        <w:t>conditions like dementia and Alzheimer’s</w:t>
      </w:r>
    </w:p>
    <w:p w14:paraId="01514B1E" w14:textId="311ABB6E" w:rsidR="000E1328" w:rsidRDefault="000E1328" w:rsidP="00623330">
      <w:r>
        <w:t>If you want insurance that</w:t>
      </w:r>
      <w:r w:rsidR="00E62FA0">
        <w:t>’s</w:t>
      </w:r>
      <w:r>
        <w:t xml:space="preserve"> more likely to </w:t>
      </w:r>
      <w:r w:rsidR="00F50667">
        <w:t>pay</w:t>
      </w:r>
      <w:r w:rsidR="004551F8">
        <w:t xml:space="preserve"> </w:t>
      </w:r>
      <w:r w:rsidR="00F50667">
        <w:t xml:space="preserve">out than any other </w:t>
      </w:r>
      <w:r w:rsidR="00E62FA0">
        <w:t>critical illness</w:t>
      </w:r>
      <w:r w:rsidR="00B0603A">
        <w:t xml:space="preserve"> plan</w:t>
      </w:r>
      <w:r>
        <w:t>, with more</w:t>
      </w:r>
      <w:r w:rsidR="00F72A0B">
        <w:t xml:space="preserve"> conditions</w:t>
      </w:r>
      <w:r>
        <w:t xml:space="preserve"> paid in full, </w:t>
      </w:r>
      <w:r w:rsidR="00E62FA0">
        <w:t xml:space="preserve">get in touch with </w:t>
      </w:r>
      <w:r>
        <w:t xml:space="preserve">&lt;EA contact details&gt;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4C"/>
          </mc:Choice>
          <mc:Fallback>
            <w:t>🙌</w:t>
          </mc:Fallback>
        </mc:AlternateContent>
      </w:r>
    </w:p>
    <w:p w14:paraId="71C7DC7B" w14:textId="1B6249F4" w:rsidR="003D4697" w:rsidRDefault="003D4697" w:rsidP="00623330">
      <w:r>
        <w:t>#VitalityEA @VitalityAdviser</w:t>
      </w:r>
    </w:p>
    <w:p w14:paraId="59FCA693" w14:textId="7385DC1D" w:rsidR="00211A98" w:rsidRDefault="0002020E" w:rsidP="00623330">
      <w:r>
        <w:rPr>
          <w:noProof/>
        </w:rPr>
        <w:drawing>
          <wp:inline distT="0" distB="0" distL="0" distR="0" wp14:anchorId="39CBC2B7" wp14:editId="58F9C065">
            <wp:extent cx="2466975" cy="24669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654A2" w14:textId="77777777" w:rsidR="00D8631F" w:rsidRDefault="00D8631F" w:rsidP="242F2771"/>
    <w:p w14:paraId="7B8ECC1A" w14:textId="77777777" w:rsidR="00D8631F" w:rsidRDefault="00D8631F" w:rsidP="242F2771"/>
    <w:p w14:paraId="17098328" w14:textId="77777777" w:rsidR="00D8631F" w:rsidRDefault="00D8631F" w:rsidP="242F2771"/>
    <w:p w14:paraId="12193064" w14:textId="77777777" w:rsidR="00D8631F" w:rsidRDefault="00D8631F" w:rsidP="242F2771"/>
    <w:p w14:paraId="2F8D4672" w14:textId="77777777" w:rsidR="00D8631F" w:rsidRDefault="00D8631F" w:rsidP="242F2771"/>
    <w:p w14:paraId="43D94EF9" w14:textId="77777777" w:rsidR="00D8631F" w:rsidRDefault="00D8631F" w:rsidP="242F2771"/>
    <w:p w14:paraId="56376478" w14:textId="77777777" w:rsidR="00D8631F" w:rsidRDefault="00D8631F" w:rsidP="242F2771"/>
    <w:p w14:paraId="3B62EE73" w14:textId="77777777" w:rsidR="00D8631F" w:rsidRDefault="00D8631F" w:rsidP="242F2771"/>
    <w:p w14:paraId="257C81A3" w14:textId="77777777" w:rsidR="00D8631F" w:rsidRDefault="00D8631F" w:rsidP="242F2771"/>
    <w:p w14:paraId="166D3DEE" w14:textId="77777777" w:rsidR="00D8631F" w:rsidRDefault="00D8631F" w:rsidP="242F2771"/>
    <w:p w14:paraId="6DA95F01" w14:textId="77777777" w:rsidR="00D8631F" w:rsidRDefault="00D8631F" w:rsidP="242F2771"/>
    <w:p w14:paraId="67478175" w14:textId="77777777" w:rsidR="00D8631F" w:rsidRDefault="00D8631F" w:rsidP="242F2771"/>
    <w:p w14:paraId="1AE2642F" w14:textId="77777777" w:rsidR="00D8631F" w:rsidRDefault="00D8631F" w:rsidP="242F2771"/>
    <w:p w14:paraId="4D29B375" w14:textId="3D3E5227" w:rsidR="242F2771" w:rsidRDefault="005F2B1B" w:rsidP="242F2771">
      <w:r>
        <w:lastRenderedPageBreak/>
        <w:t>1</w:t>
      </w:r>
      <w:r w:rsidR="006079E4">
        <w:t>1</w:t>
      </w:r>
    </w:p>
    <w:p w14:paraId="537B8A77" w14:textId="7289EA41" w:rsidR="3F0A8447" w:rsidRDefault="3F0A8447" w:rsidP="242F2771">
      <w:r>
        <w:t xml:space="preserve">Vitality Serious Illness Cover </w:t>
      </w:r>
      <w:r w:rsidR="00A464BB">
        <w:t xml:space="preserve">2X </w:t>
      </w:r>
      <w:r>
        <w:t>has you</w:t>
      </w:r>
      <w:r w:rsidR="00A464BB">
        <w:t>r back</w:t>
      </w:r>
      <w:r w:rsidR="5A153B09">
        <w:t>:</w:t>
      </w:r>
      <w:r w:rsidR="00121631">
        <w:t xml:space="preserve"> </w:t>
      </w:r>
      <w:r w:rsidR="00121631" w:rsidRPr="5B8143DF">
        <w:rPr>
          <w:rFonts w:ascii="Segoe UI Emoji" w:eastAsia="Segoe UI Emoji" w:hAnsi="Segoe UI Emoji" w:cs="Segoe UI Emoji"/>
        </w:rPr>
        <w:t>💪</w:t>
      </w:r>
    </w:p>
    <w:p w14:paraId="2A783825" w14:textId="68ADE728" w:rsidR="004A63CD" w:rsidRDefault="004A63CD" w:rsidP="004A63CD">
      <w:r>
        <w:rPr>
          <w:rFonts w:ascii="Segoe UI Emoji" w:hAnsi="Segoe UI Emoji" w:cs="Segoe UI Emoji"/>
        </w:rPr>
        <w:t>✅</w:t>
      </w:r>
      <w:r>
        <w:t xml:space="preserve"> </w:t>
      </w:r>
      <w:r w:rsidR="001C6619">
        <w:t>Covers you for</w:t>
      </w:r>
      <w:r>
        <w:t xml:space="preserve"> m</w:t>
      </w:r>
      <w:r w:rsidRPr="00236F06">
        <w:t>ore conditions than any other insurer</w:t>
      </w:r>
    </w:p>
    <w:p w14:paraId="610EBDBA" w14:textId="77777777" w:rsidR="004A63CD" w:rsidRDefault="004A63CD" w:rsidP="004A63CD">
      <w:r>
        <w:rPr>
          <w:rFonts w:ascii="Segoe UI Emoji" w:hAnsi="Segoe UI Emoji" w:cs="Segoe UI Emoji"/>
        </w:rPr>
        <w:t>✅</w:t>
      </w:r>
      <w:r>
        <w:t xml:space="preserve"> 74 conditions covered in full</w:t>
      </w:r>
    </w:p>
    <w:p w14:paraId="0D91840E" w14:textId="02CD3196" w:rsidR="004A63CD" w:rsidRDefault="004A63CD" w:rsidP="004A63CD">
      <w:r>
        <w:rPr>
          <w:rFonts w:ascii="Segoe UI Emoji" w:hAnsi="Segoe UI Emoji" w:cs="Segoe UI Emoji"/>
        </w:rPr>
        <w:t>✅</w:t>
      </w:r>
      <w:r>
        <w:t xml:space="preserve"> </w:t>
      </w:r>
      <w:r w:rsidR="001C6619">
        <w:t>It</w:t>
      </w:r>
      <w:r>
        <w:t xml:space="preserve"> stays in place </w:t>
      </w:r>
      <w:r w:rsidR="001C6619">
        <w:t xml:space="preserve">even after a full </w:t>
      </w:r>
      <w:proofErr w:type="spellStart"/>
      <w:r w:rsidR="001C6619">
        <w:t>payout</w:t>
      </w:r>
      <w:proofErr w:type="spellEnd"/>
    </w:p>
    <w:p w14:paraId="2283CDC0" w14:textId="2089964C" w:rsidR="004A63CD" w:rsidRDefault="004A63CD" w:rsidP="004A63CD">
      <w:r>
        <w:rPr>
          <w:rFonts w:ascii="Segoe UI Emoji" w:hAnsi="Segoe UI Emoji" w:cs="Segoe UI Emoji"/>
        </w:rPr>
        <w:t>✅</w:t>
      </w:r>
      <w:r>
        <w:t xml:space="preserve"> </w:t>
      </w:r>
      <w:r w:rsidR="001C6619">
        <w:t xml:space="preserve">Protects you </w:t>
      </w:r>
      <w:r w:rsidR="00C429B0">
        <w:t>in</w:t>
      </w:r>
      <w:r w:rsidR="001C6619">
        <w:t xml:space="preserve"> </w:t>
      </w:r>
      <w:r>
        <w:t xml:space="preserve">later life </w:t>
      </w:r>
      <w:r w:rsidR="00C429B0">
        <w:t xml:space="preserve">against </w:t>
      </w:r>
      <w:r>
        <w:t xml:space="preserve">conditions </w:t>
      </w:r>
      <w:r w:rsidR="001C6619">
        <w:t xml:space="preserve">like </w:t>
      </w:r>
      <w:r>
        <w:t>dementia</w:t>
      </w:r>
    </w:p>
    <w:p w14:paraId="65491859" w14:textId="1A4D6C09" w:rsidR="00211A98" w:rsidRDefault="00594346" w:rsidP="00D70A57">
      <w:r>
        <w:t>For more information</w:t>
      </w:r>
      <w:r w:rsidR="0028105D">
        <w:t>,</w:t>
      </w:r>
      <w:r>
        <w:t xml:space="preserve"> chat with me at &lt;EA contact details&gt;.</w:t>
      </w:r>
    </w:p>
    <w:p w14:paraId="264713E3" w14:textId="2017A322" w:rsidR="00F514E3" w:rsidRDefault="003D4697" w:rsidP="00623330">
      <w:r>
        <w:t>#VitalityEA @VitalityAdviser</w:t>
      </w:r>
    </w:p>
    <w:p w14:paraId="54F77EEF" w14:textId="04B106A1" w:rsidR="0002020E" w:rsidRDefault="00AA1D41" w:rsidP="00623330">
      <w:r>
        <w:rPr>
          <w:noProof/>
        </w:rPr>
        <w:drawing>
          <wp:inline distT="0" distB="0" distL="0" distR="0" wp14:anchorId="1657F17C" wp14:editId="56C770E7">
            <wp:extent cx="2209800" cy="2209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03762" w14:textId="77777777" w:rsidR="000C3324" w:rsidRDefault="000C3324" w:rsidP="00623330"/>
    <w:p w14:paraId="3B3BDB37" w14:textId="77777777" w:rsidR="00D8631F" w:rsidRDefault="00D8631F" w:rsidP="00623330">
      <w:pPr>
        <w:rPr>
          <w:b/>
          <w:bCs/>
        </w:rPr>
      </w:pPr>
    </w:p>
    <w:p w14:paraId="2897B2DD" w14:textId="77777777" w:rsidR="00D8631F" w:rsidRDefault="00D8631F" w:rsidP="00623330">
      <w:pPr>
        <w:rPr>
          <w:b/>
          <w:bCs/>
        </w:rPr>
      </w:pPr>
    </w:p>
    <w:p w14:paraId="75427A87" w14:textId="77777777" w:rsidR="00D8631F" w:rsidRDefault="00D8631F" w:rsidP="00623330">
      <w:pPr>
        <w:rPr>
          <w:b/>
          <w:bCs/>
        </w:rPr>
      </w:pPr>
    </w:p>
    <w:p w14:paraId="0D403D77" w14:textId="77777777" w:rsidR="00D8631F" w:rsidRDefault="00D8631F" w:rsidP="00623330">
      <w:pPr>
        <w:rPr>
          <w:b/>
          <w:bCs/>
        </w:rPr>
      </w:pPr>
    </w:p>
    <w:p w14:paraId="572444B0" w14:textId="77777777" w:rsidR="00D8631F" w:rsidRDefault="00D8631F" w:rsidP="00623330">
      <w:pPr>
        <w:rPr>
          <w:b/>
          <w:bCs/>
        </w:rPr>
      </w:pPr>
    </w:p>
    <w:p w14:paraId="3C14545B" w14:textId="77777777" w:rsidR="00D8631F" w:rsidRDefault="00D8631F" w:rsidP="00623330">
      <w:pPr>
        <w:rPr>
          <w:b/>
          <w:bCs/>
        </w:rPr>
      </w:pPr>
    </w:p>
    <w:p w14:paraId="3DABB828" w14:textId="77777777" w:rsidR="00D8631F" w:rsidRDefault="00D8631F" w:rsidP="00623330">
      <w:pPr>
        <w:rPr>
          <w:b/>
          <w:bCs/>
        </w:rPr>
      </w:pPr>
    </w:p>
    <w:p w14:paraId="369B0A9A" w14:textId="77777777" w:rsidR="00D8631F" w:rsidRDefault="00D8631F" w:rsidP="00623330">
      <w:pPr>
        <w:rPr>
          <w:b/>
          <w:bCs/>
        </w:rPr>
      </w:pPr>
    </w:p>
    <w:p w14:paraId="148391BC" w14:textId="77777777" w:rsidR="00D8631F" w:rsidRDefault="00D8631F" w:rsidP="00623330">
      <w:pPr>
        <w:rPr>
          <w:b/>
          <w:bCs/>
        </w:rPr>
      </w:pPr>
    </w:p>
    <w:p w14:paraId="77D04A14" w14:textId="77777777" w:rsidR="00D8631F" w:rsidRDefault="00D8631F" w:rsidP="00623330">
      <w:pPr>
        <w:rPr>
          <w:b/>
          <w:bCs/>
        </w:rPr>
      </w:pPr>
    </w:p>
    <w:p w14:paraId="5F8443DF" w14:textId="77777777" w:rsidR="00D8631F" w:rsidRDefault="00D8631F" w:rsidP="00623330">
      <w:pPr>
        <w:rPr>
          <w:b/>
          <w:bCs/>
        </w:rPr>
      </w:pPr>
    </w:p>
    <w:p w14:paraId="7EFB76F8" w14:textId="77777777" w:rsidR="00D8631F" w:rsidRDefault="00D8631F" w:rsidP="00623330">
      <w:pPr>
        <w:rPr>
          <w:b/>
          <w:bCs/>
        </w:rPr>
      </w:pPr>
    </w:p>
    <w:p w14:paraId="526B99BC" w14:textId="77777777" w:rsidR="00D8631F" w:rsidRDefault="00D8631F" w:rsidP="00623330">
      <w:pPr>
        <w:rPr>
          <w:b/>
          <w:bCs/>
        </w:rPr>
      </w:pPr>
    </w:p>
    <w:p w14:paraId="3ECE089C" w14:textId="683E06F1" w:rsidR="00623330" w:rsidRPr="00724837" w:rsidRDefault="00623330" w:rsidP="00623330">
      <w:pPr>
        <w:rPr>
          <w:b/>
          <w:bCs/>
        </w:rPr>
      </w:pPr>
      <w:r w:rsidRPr="00724837">
        <w:rPr>
          <w:b/>
          <w:bCs/>
        </w:rPr>
        <w:lastRenderedPageBreak/>
        <w:t>S</w:t>
      </w:r>
      <w:r w:rsidR="002608BD">
        <w:rPr>
          <w:b/>
          <w:bCs/>
        </w:rPr>
        <w:t xml:space="preserve">erious Illness Cover </w:t>
      </w:r>
      <w:proofErr w:type="gramStart"/>
      <w:r w:rsidRPr="00724837">
        <w:rPr>
          <w:b/>
          <w:bCs/>
        </w:rPr>
        <w:t>3X</w:t>
      </w:r>
      <w:proofErr w:type="gramEnd"/>
    </w:p>
    <w:p w14:paraId="5C5187D6" w14:textId="383B2F48" w:rsidR="00FD5B37" w:rsidRDefault="005F2B1B" w:rsidP="00623330">
      <w:r>
        <w:t>1</w:t>
      </w:r>
      <w:r w:rsidR="006079E4">
        <w:t>2</w:t>
      </w:r>
    </w:p>
    <w:p w14:paraId="60329977" w14:textId="6F6C52FE" w:rsidR="000465F2" w:rsidRDefault="000465F2" w:rsidP="000465F2">
      <w:r>
        <w:t>You can’t control everything that happens to you. But you can control how you prepare</w:t>
      </w:r>
      <w:r w:rsidR="004A1261">
        <w:t xml:space="preserve"> </w:t>
      </w:r>
      <w:r w:rsidR="004A126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F"/>
          </mc:Choice>
          <mc:Fallback>
            <w:t>👏</w:t>
          </mc:Fallback>
        </mc:AlternateContent>
      </w:r>
    </w:p>
    <w:p w14:paraId="3345F141" w14:textId="2FD884F1" w:rsidR="000465F2" w:rsidRDefault="000465F2" w:rsidP="00223DD5">
      <w:r>
        <w:t xml:space="preserve">With </w:t>
      </w:r>
      <w:r w:rsidR="00223DD5">
        <w:t>Vitality’s Serious Illness Cover 3X</w:t>
      </w:r>
      <w:r>
        <w:t xml:space="preserve">, you’re covered for 60 conditions that </w:t>
      </w:r>
      <w:r w:rsidR="00223DD5">
        <w:t>are unique to Vitality.</w:t>
      </w:r>
    </w:p>
    <w:p w14:paraId="530C87D4" w14:textId="092C4085" w:rsidR="00223DD5" w:rsidRDefault="00262C16" w:rsidP="00223DD5">
      <w:r>
        <w:t>So, i</w:t>
      </w:r>
      <w:r w:rsidR="00223DD5">
        <w:t>f you want insurance that is more likely to pay</w:t>
      </w:r>
      <w:r w:rsidR="0010418B">
        <w:t xml:space="preserve"> </w:t>
      </w:r>
      <w:r w:rsidR="00223DD5">
        <w:t>out</w:t>
      </w:r>
      <w:r w:rsidR="008072AB">
        <w:t xml:space="preserve"> in the market</w:t>
      </w:r>
      <w:r w:rsidR="00223DD5">
        <w:t xml:space="preserve">, with more conditions paid in full, </w:t>
      </w:r>
      <w:r w:rsidR="0010418B">
        <w:t xml:space="preserve">get in touch with </w:t>
      </w:r>
      <w:r w:rsidR="00223DD5">
        <w:t xml:space="preserve">&lt;EA contact details&gt; for more information </w:t>
      </w:r>
      <w:r w:rsidR="00223DD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4C"/>
          </mc:Choice>
          <mc:Fallback>
            <w:t>🙌</w:t>
          </mc:Fallback>
        </mc:AlternateContent>
      </w:r>
    </w:p>
    <w:p w14:paraId="35A2E84A" w14:textId="41AB875D" w:rsidR="00FF7550" w:rsidRDefault="003D4697" w:rsidP="00A5162A">
      <w:r>
        <w:t>#VitalityEA @VitalityAdviser</w:t>
      </w:r>
    </w:p>
    <w:p w14:paraId="01B722A2" w14:textId="69B85F57" w:rsidR="00F36DCD" w:rsidRDefault="00F36DCD" w:rsidP="00A5162A">
      <w:r>
        <w:rPr>
          <w:noProof/>
        </w:rPr>
        <w:drawing>
          <wp:inline distT="0" distB="0" distL="0" distR="0" wp14:anchorId="612E792D" wp14:editId="4EEBABC2">
            <wp:extent cx="2343150" cy="23431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17604" w14:textId="77777777" w:rsidR="00FF7550" w:rsidRDefault="00FF7550" w:rsidP="00A5162A"/>
    <w:p w14:paraId="5E3BF4A7" w14:textId="77777777" w:rsidR="00D8631F" w:rsidRDefault="00D8631F" w:rsidP="00A5162A"/>
    <w:p w14:paraId="63C39C1D" w14:textId="77777777" w:rsidR="00D8631F" w:rsidRDefault="00D8631F" w:rsidP="00A5162A"/>
    <w:p w14:paraId="209BF9A5" w14:textId="77777777" w:rsidR="00D8631F" w:rsidRDefault="00D8631F" w:rsidP="00A5162A"/>
    <w:p w14:paraId="0F8AC4E6" w14:textId="77777777" w:rsidR="00D8631F" w:rsidRDefault="00D8631F" w:rsidP="00A5162A"/>
    <w:p w14:paraId="5E2C2839" w14:textId="77777777" w:rsidR="00D8631F" w:rsidRDefault="00D8631F" w:rsidP="00A5162A"/>
    <w:p w14:paraId="03F7C5BF" w14:textId="77777777" w:rsidR="00D8631F" w:rsidRDefault="00D8631F" w:rsidP="00A5162A"/>
    <w:p w14:paraId="20DE80E2" w14:textId="77777777" w:rsidR="00D8631F" w:rsidRDefault="00D8631F" w:rsidP="00A5162A"/>
    <w:p w14:paraId="776D1072" w14:textId="77777777" w:rsidR="00D8631F" w:rsidRDefault="00D8631F" w:rsidP="00A5162A"/>
    <w:p w14:paraId="21B67D5B" w14:textId="77777777" w:rsidR="00D8631F" w:rsidRDefault="00D8631F" w:rsidP="00A5162A"/>
    <w:p w14:paraId="56DEA4B3" w14:textId="77777777" w:rsidR="00D8631F" w:rsidRDefault="00D8631F" w:rsidP="00A5162A"/>
    <w:p w14:paraId="4FFBE88A" w14:textId="77777777" w:rsidR="00D8631F" w:rsidRDefault="00D8631F" w:rsidP="00A5162A"/>
    <w:p w14:paraId="4F41D7B7" w14:textId="77777777" w:rsidR="00D8631F" w:rsidRDefault="00D8631F" w:rsidP="00A5162A"/>
    <w:p w14:paraId="33548F69" w14:textId="77777777" w:rsidR="00D8631F" w:rsidRDefault="00D8631F" w:rsidP="00A5162A"/>
    <w:p w14:paraId="1B9C2066" w14:textId="77777777" w:rsidR="00D8631F" w:rsidRDefault="00D8631F" w:rsidP="00A5162A"/>
    <w:p w14:paraId="4505DD09" w14:textId="77777777" w:rsidR="00D8631F" w:rsidRDefault="00D8631F" w:rsidP="00A5162A"/>
    <w:p w14:paraId="45373D13" w14:textId="4F6DDEB6" w:rsidR="00A81942" w:rsidRDefault="005F2B1B" w:rsidP="00A5162A">
      <w:r>
        <w:lastRenderedPageBreak/>
        <w:t>1</w:t>
      </w:r>
      <w:r w:rsidR="006079E4">
        <w:t>3</w:t>
      </w:r>
    </w:p>
    <w:p w14:paraId="15C49E94" w14:textId="605F163F" w:rsidR="0010418B" w:rsidRDefault="005C2851" w:rsidP="00A81942">
      <w:r>
        <w:t>Vitality has t</w:t>
      </w:r>
      <w:r w:rsidR="0010418B">
        <w:t xml:space="preserve">he </w:t>
      </w:r>
      <w:r w:rsidR="004B163D">
        <w:t>widest cover available.</w:t>
      </w:r>
    </w:p>
    <w:p w14:paraId="3F1968C7" w14:textId="77777777" w:rsidR="0010418B" w:rsidRPr="000E7F83" w:rsidRDefault="0010418B" w:rsidP="0010418B">
      <w:pPr>
        <w:rPr>
          <w:rFonts w:cstheme="minorHAnsi"/>
        </w:rPr>
      </w:pPr>
      <w:r w:rsidRPr="000E7F83">
        <w:rPr>
          <w:rFonts w:ascii="Segoe UI Emoji" w:hAnsi="Segoe UI Emoji" w:cs="Segoe UI Emoji"/>
        </w:rPr>
        <w:t>✅</w:t>
      </w:r>
      <w:r w:rsidRPr="00F901F1">
        <w:rPr>
          <w:rFonts w:cstheme="minorHAnsi"/>
        </w:rPr>
        <w:t xml:space="preserve"> M</w:t>
      </w:r>
      <w:r w:rsidRPr="000E7F83">
        <w:rPr>
          <w:rFonts w:cstheme="minorHAnsi"/>
        </w:rPr>
        <w:t>ore conditions covered than any other insurer</w:t>
      </w:r>
      <w:r>
        <w:rPr>
          <w:rFonts w:cstheme="minorHAnsi"/>
        </w:rPr>
        <w:t xml:space="preserve"> – up to 174</w:t>
      </w:r>
    </w:p>
    <w:p w14:paraId="4CD56033" w14:textId="77777777" w:rsidR="0010418B" w:rsidRPr="000E7F83" w:rsidRDefault="0010418B" w:rsidP="0010418B">
      <w:pPr>
        <w:rPr>
          <w:rFonts w:cstheme="minorHAnsi"/>
        </w:rPr>
      </w:pPr>
      <w:r w:rsidRPr="000E7F83">
        <w:rPr>
          <w:rFonts w:ascii="Segoe UI Emoji" w:hAnsi="Segoe UI Emoji" w:cs="Segoe UI Emoji"/>
        </w:rPr>
        <w:t>✅</w:t>
      </w:r>
      <w:r w:rsidRPr="00F901F1">
        <w:rPr>
          <w:rFonts w:cstheme="minorHAnsi"/>
        </w:rPr>
        <w:t xml:space="preserve"> </w:t>
      </w:r>
      <w:r w:rsidRPr="000E7F83">
        <w:rPr>
          <w:rFonts w:cstheme="minorHAnsi"/>
        </w:rPr>
        <w:t xml:space="preserve">Up to 60 conditions not covered </w:t>
      </w:r>
      <w:r>
        <w:rPr>
          <w:rFonts w:cstheme="minorHAnsi"/>
        </w:rPr>
        <w:t>by any other insurer</w:t>
      </w:r>
    </w:p>
    <w:p w14:paraId="082FF9D7" w14:textId="1B26C620" w:rsidR="0010418B" w:rsidRPr="0010418B" w:rsidRDefault="0010418B" w:rsidP="00A81942">
      <w:pPr>
        <w:rPr>
          <w:rFonts w:cstheme="minorHAnsi"/>
        </w:rPr>
      </w:pPr>
      <w:r w:rsidRPr="000E7F83">
        <w:rPr>
          <w:rFonts w:ascii="Segoe UI Emoji" w:hAnsi="Segoe UI Emoji" w:cs="Segoe UI Emoji"/>
        </w:rPr>
        <w:t>✅</w:t>
      </w:r>
      <w:r w:rsidRPr="000E7F83">
        <w:rPr>
          <w:rFonts w:cstheme="minorHAnsi"/>
        </w:rPr>
        <w:t xml:space="preserve"> </w:t>
      </w:r>
      <w:r>
        <w:rPr>
          <w:rFonts w:cstheme="minorHAnsi"/>
        </w:rPr>
        <w:t>L</w:t>
      </w:r>
      <w:r w:rsidRPr="000E7F83">
        <w:rPr>
          <w:rFonts w:cstheme="minorHAnsi"/>
        </w:rPr>
        <w:t xml:space="preserve">ater life </w:t>
      </w:r>
      <w:r w:rsidR="00C429B0">
        <w:rPr>
          <w:rFonts w:cstheme="minorHAnsi"/>
        </w:rPr>
        <w:t>cover for</w:t>
      </w:r>
      <w:r>
        <w:rPr>
          <w:rFonts w:cstheme="minorHAnsi"/>
        </w:rPr>
        <w:t xml:space="preserve"> </w:t>
      </w:r>
      <w:r w:rsidRPr="000E7F83">
        <w:rPr>
          <w:rFonts w:cstheme="minorHAnsi"/>
        </w:rPr>
        <w:t>dementia</w:t>
      </w:r>
    </w:p>
    <w:p w14:paraId="215EAE60" w14:textId="642C59CE" w:rsidR="00FD5B37" w:rsidRDefault="005B6FB5" w:rsidP="00623330">
      <w:r>
        <w:t xml:space="preserve">To find out </w:t>
      </w:r>
      <w:r w:rsidR="0010418B">
        <w:t xml:space="preserve">about Vitality Serious Illness Cover 3X, get in touch with </w:t>
      </w:r>
      <w:r>
        <w:t>&lt;EA contact details</w:t>
      </w:r>
      <w:r w:rsidR="0010418B">
        <w:t xml:space="preserve">&gt; </w:t>
      </w:r>
      <w:r w:rsidR="00FF755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DE"/>
          </mc:Choice>
          <mc:Fallback>
            <w:t>📞</w:t>
          </mc:Fallback>
        </mc:AlternateContent>
      </w:r>
      <w:r w:rsidR="00FF755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E7"/>
          </mc:Choice>
          <mc:Fallback>
            <w:t>📧</w:t>
          </mc:Fallback>
        </mc:AlternateContent>
      </w:r>
    </w:p>
    <w:p w14:paraId="5906063D" w14:textId="720D2C31" w:rsidR="006079E4" w:rsidRDefault="003D4697" w:rsidP="00623330">
      <w:r>
        <w:t>#VitalityEA @VitalityAdvis</w:t>
      </w:r>
      <w:r w:rsidR="00E43FFB">
        <w:t>er</w:t>
      </w:r>
    </w:p>
    <w:p w14:paraId="2844C065" w14:textId="7095A872" w:rsidR="00F36DCD" w:rsidRDefault="00F36DCD" w:rsidP="00623330">
      <w:r>
        <w:rPr>
          <w:noProof/>
        </w:rPr>
        <w:drawing>
          <wp:inline distT="0" distB="0" distL="0" distR="0" wp14:anchorId="386C21BD" wp14:editId="2757211C">
            <wp:extent cx="2343150" cy="23431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24D29" w14:textId="77777777" w:rsidR="006079E4" w:rsidRDefault="006079E4" w:rsidP="00623330"/>
    <w:p w14:paraId="7205418F" w14:textId="77777777" w:rsidR="00D8631F" w:rsidRDefault="00D8631F" w:rsidP="00623330">
      <w:pPr>
        <w:rPr>
          <w:b/>
          <w:bCs/>
        </w:rPr>
      </w:pPr>
    </w:p>
    <w:p w14:paraId="77539C5D" w14:textId="77777777" w:rsidR="00D8631F" w:rsidRDefault="00D8631F" w:rsidP="00623330">
      <w:pPr>
        <w:rPr>
          <w:b/>
          <w:bCs/>
        </w:rPr>
      </w:pPr>
    </w:p>
    <w:p w14:paraId="437A9CE5" w14:textId="77777777" w:rsidR="00D8631F" w:rsidRDefault="00D8631F" w:rsidP="00623330">
      <w:pPr>
        <w:rPr>
          <w:b/>
          <w:bCs/>
        </w:rPr>
      </w:pPr>
    </w:p>
    <w:p w14:paraId="5F314904" w14:textId="77777777" w:rsidR="00D8631F" w:rsidRDefault="00D8631F" w:rsidP="00623330">
      <w:pPr>
        <w:rPr>
          <w:b/>
          <w:bCs/>
        </w:rPr>
      </w:pPr>
    </w:p>
    <w:p w14:paraId="0A69CFF5" w14:textId="77777777" w:rsidR="00D8631F" w:rsidRDefault="00D8631F" w:rsidP="00623330">
      <w:pPr>
        <w:rPr>
          <w:b/>
          <w:bCs/>
        </w:rPr>
      </w:pPr>
    </w:p>
    <w:p w14:paraId="0FA0DEBF" w14:textId="77777777" w:rsidR="00D8631F" w:rsidRDefault="00D8631F" w:rsidP="00623330">
      <w:pPr>
        <w:rPr>
          <w:b/>
          <w:bCs/>
        </w:rPr>
      </w:pPr>
    </w:p>
    <w:p w14:paraId="469277E4" w14:textId="77777777" w:rsidR="00D8631F" w:rsidRDefault="00D8631F" w:rsidP="00623330">
      <w:pPr>
        <w:rPr>
          <w:b/>
          <w:bCs/>
        </w:rPr>
      </w:pPr>
    </w:p>
    <w:p w14:paraId="4C2CE7FB" w14:textId="77777777" w:rsidR="00D8631F" w:rsidRDefault="00D8631F" w:rsidP="00623330">
      <w:pPr>
        <w:rPr>
          <w:b/>
          <w:bCs/>
        </w:rPr>
      </w:pPr>
    </w:p>
    <w:p w14:paraId="48D951DA" w14:textId="77777777" w:rsidR="00D8631F" w:rsidRDefault="00D8631F" w:rsidP="00623330">
      <w:pPr>
        <w:rPr>
          <w:b/>
          <w:bCs/>
        </w:rPr>
      </w:pPr>
    </w:p>
    <w:p w14:paraId="4EB79575" w14:textId="77777777" w:rsidR="00D8631F" w:rsidRDefault="00D8631F" w:rsidP="00623330">
      <w:pPr>
        <w:rPr>
          <w:b/>
          <w:bCs/>
        </w:rPr>
      </w:pPr>
    </w:p>
    <w:p w14:paraId="7C3BBCF6" w14:textId="77777777" w:rsidR="00D8631F" w:rsidRDefault="00D8631F" w:rsidP="00623330">
      <w:pPr>
        <w:rPr>
          <w:b/>
          <w:bCs/>
        </w:rPr>
      </w:pPr>
    </w:p>
    <w:p w14:paraId="4BC097C9" w14:textId="77777777" w:rsidR="00D8631F" w:rsidRDefault="00D8631F" w:rsidP="00623330">
      <w:pPr>
        <w:rPr>
          <w:b/>
          <w:bCs/>
        </w:rPr>
      </w:pPr>
    </w:p>
    <w:p w14:paraId="2E458558" w14:textId="77777777" w:rsidR="00D8631F" w:rsidRDefault="00D8631F" w:rsidP="00623330">
      <w:pPr>
        <w:rPr>
          <w:b/>
          <w:bCs/>
        </w:rPr>
      </w:pPr>
    </w:p>
    <w:p w14:paraId="2C33CC00" w14:textId="77777777" w:rsidR="002608BD" w:rsidRDefault="002608BD" w:rsidP="00623330">
      <w:pPr>
        <w:rPr>
          <w:b/>
          <w:bCs/>
        </w:rPr>
      </w:pPr>
    </w:p>
    <w:p w14:paraId="20DE5BDF" w14:textId="34E2FA69" w:rsidR="00623330" w:rsidRPr="00724837" w:rsidRDefault="00623330" w:rsidP="00623330">
      <w:pPr>
        <w:rPr>
          <w:b/>
          <w:bCs/>
        </w:rPr>
      </w:pPr>
      <w:r w:rsidRPr="00724837">
        <w:rPr>
          <w:b/>
          <w:bCs/>
        </w:rPr>
        <w:lastRenderedPageBreak/>
        <w:t xml:space="preserve">Dementia and Frail cover </w:t>
      </w:r>
    </w:p>
    <w:p w14:paraId="78758B42" w14:textId="609484E2" w:rsidR="00602697" w:rsidRDefault="005F2B1B" w:rsidP="00623330">
      <w:r>
        <w:t>1</w:t>
      </w:r>
      <w:r w:rsidR="006079E4">
        <w:t>4</w:t>
      </w:r>
    </w:p>
    <w:p w14:paraId="2665E483" w14:textId="391679C8" w:rsidR="00AF2DB4" w:rsidRDefault="00561662" w:rsidP="00602697">
      <w:r>
        <w:t>Thanks to</w:t>
      </w:r>
      <w:r w:rsidR="0010418B">
        <w:t xml:space="preserve"> </w:t>
      </w:r>
      <w:r w:rsidR="00C76B2E">
        <w:t>modern medicine</w:t>
      </w:r>
      <w:r w:rsidR="00E96E25">
        <w:t>,</w:t>
      </w:r>
      <w:r w:rsidR="00C76B2E">
        <w:t xml:space="preserve"> w</w:t>
      </w:r>
      <w:r w:rsidR="00602697">
        <w:t>e’re</w:t>
      </w:r>
      <w:r w:rsidR="00F20211">
        <w:t xml:space="preserve"> </w:t>
      </w:r>
      <w:r w:rsidR="00602697">
        <w:t>living longer</w:t>
      </w:r>
      <w:r>
        <w:t>. But you can’t guarantee</w:t>
      </w:r>
      <w:r w:rsidR="49048B85">
        <w:t xml:space="preserve"> to</w:t>
      </w:r>
      <w:r>
        <w:t xml:space="preserve"> spend </w:t>
      </w:r>
      <w:r w:rsidR="00C43A16">
        <w:t xml:space="preserve">all </w:t>
      </w:r>
      <w:r>
        <w:t>those years</w:t>
      </w:r>
      <w:r w:rsidR="00602697">
        <w:t xml:space="preserve"> in good health</w:t>
      </w:r>
      <w:r w:rsidR="00EC4007">
        <w:t xml:space="preserve"> </w:t>
      </w:r>
      <w:r w:rsidR="08B9B187">
        <w:t>🤕</w:t>
      </w:r>
      <w:r w:rsidR="00602697">
        <w:t xml:space="preserve">. </w:t>
      </w:r>
    </w:p>
    <w:p w14:paraId="56879DE0" w14:textId="6F90F4CC" w:rsidR="00CD66F6" w:rsidRDefault="00EC4007" w:rsidP="00623330">
      <w:r>
        <w:t>With a Vitality Serious Illness Cover plan</w:t>
      </w:r>
      <w:r w:rsidR="009F0FDE">
        <w:t xml:space="preserve">, </w:t>
      </w:r>
      <w:r w:rsidR="00561662">
        <w:t xml:space="preserve">you </w:t>
      </w:r>
      <w:r w:rsidR="009F0FDE">
        <w:t>get</w:t>
      </w:r>
      <w:r w:rsidR="00602697">
        <w:t xml:space="preserve"> </w:t>
      </w:r>
      <w:r w:rsidR="00561662">
        <w:t>later life cover,</w:t>
      </w:r>
      <w:r w:rsidR="00602697">
        <w:t xml:space="preserve"> </w:t>
      </w:r>
      <w:r w:rsidR="00561662">
        <w:t>included as standard.</w:t>
      </w:r>
      <w:r w:rsidR="00CD66F6" w:rsidRPr="00CD66F6">
        <w:t xml:space="preserve"> </w:t>
      </w:r>
      <w:r w:rsidR="00CD66F6">
        <w:t xml:space="preserve">It pays out a </w:t>
      </w:r>
      <w:r w:rsidR="00536AF2">
        <w:t xml:space="preserve">tax-free </w:t>
      </w:r>
      <w:r w:rsidR="00CD66F6">
        <w:t>lump sum if you’re ever diagnosed with a condition, such as dementia or Parkinson’s.</w:t>
      </w:r>
    </w:p>
    <w:p w14:paraId="463B13EA" w14:textId="48C206B1" w:rsidR="00602697" w:rsidRDefault="0028105D" w:rsidP="00623330">
      <w:r>
        <w:t>To get protected, contact &lt;EA contact details&gt; for more info.</w:t>
      </w:r>
    </w:p>
    <w:p w14:paraId="6761DF8C" w14:textId="30C9DC58" w:rsidR="003D4697" w:rsidRDefault="003D4697" w:rsidP="00623330">
      <w:r>
        <w:t>#VitalityEA @VitalityAdviser</w:t>
      </w:r>
    </w:p>
    <w:p w14:paraId="73E6EE3B" w14:textId="0EDDB538" w:rsidR="00F36DCD" w:rsidRDefault="000345E4" w:rsidP="00623330">
      <w:r>
        <w:rPr>
          <w:noProof/>
        </w:rPr>
        <w:drawing>
          <wp:inline distT="0" distB="0" distL="0" distR="0" wp14:anchorId="6A7DED1F" wp14:editId="7BFEBEE9">
            <wp:extent cx="2362200" cy="2362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B6C4D" w14:textId="19C86555" w:rsidR="006635E3" w:rsidRDefault="006635E3"/>
    <w:p w14:paraId="76633317" w14:textId="77777777" w:rsidR="00F62A86" w:rsidRDefault="00F62A86"/>
    <w:sectPr w:rsidR="00F62A86">
      <w:footerReference w:type="even" r:id="rId16"/>
      <w:footerReference w:type="defaul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7E6F" w14:textId="77777777" w:rsidR="00E1189D" w:rsidRDefault="00E1189D" w:rsidP="006B79CC">
      <w:pPr>
        <w:spacing w:after="0" w:line="240" w:lineRule="auto"/>
      </w:pPr>
      <w:r>
        <w:separator/>
      </w:r>
    </w:p>
  </w:endnote>
  <w:endnote w:type="continuationSeparator" w:id="0">
    <w:p w14:paraId="2663B259" w14:textId="77777777" w:rsidR="00E1189D" w:rsidRDefault="00E1189D" w:rsidP="006B79CC">
      <w:pPr>
        <w:spacing w:after="0" w:line="240" w:lineRule="auto"/>
      </w:pPr>
      <w:r>
        <w:continuationSeparator/>
      </w:r>
    </w:p>
  </w:endnote>
  <w:endnote w:type="continuationNotice" w:id="1">
    <w:p w14:paraId="620EAB2C" w14:textId="77777777" w:rsidR="00E1189D" w:rsidRDefault="00E118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6C16" w14:textId="39E27E8A" w:rsidR="006B79CC" w:rsidRDefault="006B79C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11D53F7" wp14:editId="746990B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BE59AE" w14:textId="39837381" w:rsidR="006B79CC" w:rsidRPr="006B79CC" w:rsidRDefault="006B79CC" w:rsidP="006B79C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B79C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1D53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8BE59AE" w14:textId="39837381" w:rsidR="006B79CC" w:rsidRPr="006B79CC" w:rsidRDefault="006B79CC" w:rsidP="006B79C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B79C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766E" w14:textId="61DC669D" w:rsidR="006B79CC" w:rsidRDefault="006B79C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5F59802E" wp14:editId="41B23AF2">
              <wp:simplePos x="914400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07C4D0" w14:textId="3B1649D0" w:rsidR="006B79CC" w:rsidRPr="006B79CC" w:rsidRDefault="006B79CC" w:rsidP="006B79C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B79C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5980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6E07C4D0" w14:textId="3B1649D0" w:rsidR="006B79CC" w:rsidRPr="006B79CC" w:rsidRDefault="006B79CC" w:rsidP="006B79C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B79C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C342" w14:textId="7EE06EEC" w:rsidR="006B79CC" w:rsidRDefault="006B79C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30C4495" wp14:editId="3A06CCE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3F107F" w14:textId="4468ABAF" w:rsidR="006B79CC" w:rsidRPr="006B79CC" w:rsidRDefault="006B79CC" w:rsidP="006B79C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B79C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0C44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E3F107F" w14:textId="4468ABAF" w:rsidR="006B79CC" w:rsidRPr="006B79CC" w:rsidRDefault="006B79CC" w:rsidP="006B79C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B79C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F5A8" w14:textId="77777777" w:rsidR="00E1189D" w:rsidRDefault="00E1189D" w:rsidP="006B79CC">
      <w:pPr>
        <w:spacing w:after="0" w:line="240" w:lineRule="auto"/>
      </w:pPr>
      <w:r>
        <w:separator/>
      </w:r>
    </w:p>
  </w:footnote>
  <w:footnote w:type="continuationSeparator" w:id="0">
    <w:p w14:paraId="1E8F77F7" w14:textId="77777777" w:rsidR="00E1189D" w:rsidRDefault="00E1189D" w:rsidP="006B79CC">
      <w:pPr>
        <w:spacing w:after="0" w:line="240" w:lineRule="auto"/>
      </w:pPr>
      <w:r>
        <w:continuationSeparator/>
      </w:r>
    </w:p>
  </w:footnote>
  <w:footnote w:type="continuationNotice" w:id="1">
    <w:p w14:paraId="11D035C8" w14:textId="77777777" w:rsidR="00E1189D" w:rsidRDefault="00E118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87244"/>
    <w:multiLevelType w:val="multilevel"/>
    <w:tmpl w:val="B6C4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8358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30"/>
    <w:rsid w:val="000004DA"/>
    <w:rsid w:val="00000AEE"/>
    <w:rsid w:val="00003038"/>
    <w:rsid w:val="00010064"/>
    <w:rsid w:val="0002020E"/>
    <w:rsid w:val="00020527"/>
    <w:rsid w:val="0002480A"/>
    <w:rsid w:val="00025211"/>
    <w:rsid w:val="00031F70"/>
    <w:rsid w:val="000331B2"/>
    <w:rsid w:val="000345E4"/>
    <w:rsid w:val="0003705F"/>
    <w:rsid w:val="00043987"/>
    <w:rsid w:val="000465F2"/>
    <w:rsid w:val="00047E0B"/>
    <w:rsid w:val="00053A89"/>
    <w:rsid w:val="00086031"/>
    <w:rsid w:val="00090A6B"/>
    <w:rsid w:val="000A1A3A"/>
    <w:rsid w:val="000B5CE8"/>
    <w:rsid w:val="000C3324"/>
    <w:rsid w:val="000C78F5"/>
    <w:rsid w:val="000D4D23"/>
    <w:rsid w:val="000E1328"/>
    <w:rsid w:val="000E7F83"/>
    <w:rsid w:val="000F0598"/>
    <w:rsid w:val="001014AE"/>
    <w:rsid w:val="0010418B"/>
    <w:rsid w:val="00105976"/>
    <w:rsid w:val="001066CD"/>
    <w:rsid w:val="00112796"/>
    <w:rsid w:val="00121631"/>
    <w:rsid w:val="001259B8"/>
    <w:rsid w:val="00125C16"/>
    <w:rsid w:val="00130F4B"/>
    <w:rsid w:val="00157686"/>
    <w:rsid w:val="0016179B"/>
    <w:rsid w:val="00174751"/>
    <w:rsid w:val="0018292A"/>
    <w:rsid w:val="00191758"/>
    <w:rsid w:val="00196E29"/>
    <w:rsid w:val="001B4A4B"/>
    <w:rsid w:val="001B609E"/>
    <w:rsid w:val="001B7F5E"/>
    <w:rsid w:val="001C5318"/>
    <w:rsid w:val="001C6619"/>
    <w:rsid w:val="001D2D0A"/>
    <w:rsid w:val="001E2EC6"/>
    <w:rsid w:val="001E4FFB"/>
    <w:rsid w:val="001F27F5"/>
    <w:rsid w:val="00202B2B"/>
    <w:rsid w:val="00211A98"/>
    <w:rsid w:val="00223DD5"/>
    <w:rsid w:val="002374B9"/>
    <w:rsid w:val="0024362A"/>
    <w:rsid w:val="0025085A"/>
    <w:rsid w:val="002608BD"/>
    <w:rsid w:val="00262C16"/>
    <w:rsid w:val="002648E7"/>
    <w:rsid w:val="00276AD9"/>
    <w:rsid w:val="00277CF5"/>
    <w:rsid w:val="00280F85"/>
    <w:rsid w:val="0028105D"/>
    <w:rsid w:val="002955BB"/>
    <w:rsid w:val="002A038F"/>
    <w:rsid w:val="002A389A"/>
    <w:rsid w:val="002B33F8"/>
    <w:rsid w:val="002B6083"/>
    <w:rsid w:val="002D454C"/>
    <w:rsid w:val="002D6040"/>
    <w:rsid w:val="002F5662"/>
    <w:rsid w:val="003018F4"/>
    <w:rsid w:val="00305450"/>
    <w:rsid w:val="003131AE"/>
    <w:rsid w:val="0032217C"/>
    <w:rsid w:val="00325ABF"/>
    <w:rsid w:val="00326306"/>
    <w:rsid w:val="003365C8"/>
    <w:rsid w:val="00351F6F"/>
    <w:rsid w:val="0036093A"/>
    <w:rsid w:val="00362B66"/>
    <w:rsid w:val="00377961"/>
    <w:rsid w:val="003932C5"/>
    <w:rsid w:val="00397F60"/>
    <w:rsid w:val="003B2D82"/>
    <w:rsid w:val="003B6157"/>
    <w:rsid w:val="003C0C1F"/>
    <w:rsid w:val="003C4BD7"/>
    <w:rsid w:val="003D1A05"/>
    <w:rsid w:val="003D4697"/>
    <w:rsid w:val="003D7021"/>
    <w:rsid w:val="003F15BC"/>
    <w:rsid w:val="003F23CB"/>
    <w:rsid w:val="003F294B"/>
    <w:rsid w:val="003F657C"/>
    <w:rsid w:val="004107E7"/>
    <w:rsid w:val="004115B2"/>
    <w:rsid w:val="00421D06"/>
    <w:rsid w:val="004551F8"/>
    <w:rsid w:val="0046258D"/>
    <w:rsid w:val="004711B6"/>
    <w:rsid w:val="004736D6"/>
    <w:rsid w:val="00477429"/>
    <w:rsid w:val="004830C6"/>
    <w:rsid w:val="004845EA"/>
    <w:rsid w:val="00484D95"/>
    <w:rsid w:val="004916D7"/>
    <w:rsid w:val="004A1261"/>
    <w:rsid w:val="004A63CD"/>
    <w:rsid w:val="004B163D"/>
    <w:rsid w:val="004D365C"/>
    <w:rsid w:val="004D686D"/>
    <w:rsid w:val="004E5FF2"/>
    <w:rsid w:val="004F72C9"/>
    <w:rsid w:val="00525810"/>
    <w:rsid w:val="00525E4D"/>
    <w:rsid w:val="00535416"/>
    <w:rsid w:val="00536AF2"/>
    <w:rsid w:val="00561662"/>
    <w:rsid w:val="0056209F"/>
    <w:rsid w:val="00562F61"/>
    <w:rsid w:val="00566A4B"/>
    <w:rsid w:val="00594346"/>
    <w:rsid w:val="005A558C"/>
    <w:rsid w:val="005B6FB5"/>
    <w:rsid w:val="005C2851"/>
    <w:rsid w:val="005C5D25"/>
    <w:rsid w:val="005D0C51"/>
    <w:rsid w:val="005D3564"/>
    <w:rsid w:val="005F2B1B"/>
    <w:rsid w:val="005F69E1"/>
    <w:rsid w:val="006005D9"/>
    <w:rsid w:val="00602697"/>
    <w:rsid w:val="006070D6"/>
    <w:rsid w:val="006079E4"/>
    <w:rsid w:val="00610F7D"/>
    <w:rsid w:val="00612365"/>
    <w:rsid w:val="00612EB0"/>
    <w:rsid w:val="00623330"/>
    <w:rsid w:val="00627FBD"/>
    <w:rsid w:val="006323CF"/>
    <w:rsid w:val="006344E5"/>
    <w:rsid w:val="006439E5"/>
    <w:rsid w:val="00643EDC"/>
    <w:rsid w:val="00653D78"/>
    <w:rsid w:val="00656616"/>
    <w:rsid w:val="00660137"/>
    <w:rsid w:val="006635E3"/>
    <w:rsid w:val="00670582"/>
    <w:rsid w:val="00673A83"/>
    <w:rsid w:val="00681392"/>
    <w:rsid w:val="00682438"/>
    <w:rsid w:val="00683B5F"/>
    <w:rsid w:val="00690EFD"/>
    <w:rsid w:val="006B2709"/>
    <w:rsid w:val="006B79CC"/>
    <w:rsid w:val="006C194B"/>
    <w:rsid w:val="006C3C47"/>
    <w:rsid w:val="006C6717"/>
    <w:rsid w:val="006E7F10"/>
    <w:rsid w:val="006F4D65"/>
    <w:rsid w:val="00713842"/>
    <w:rsid w:val="00714FEB"/>
    <w:rsid w:val="00724837"/>
    <w:rsid w:val="0072782B"/>
    <w:rsid w:val="00754B25"/>
    <w:rsid w:val="0076409B"/>
    <w:rsid w:val="00773F5E"/>
    <w:rsid w:val="00774892"/>
    <w:rsid w:val="0078286E"/>
    <w:rsid w:val="00783071"/>
    <w:rsid w:val="0078769C"/>
    <w:rsid w:val="007944F3"/>
    <w:rsid w:val="00794FB2"/>
    <w:rsid w:val="007A6B41"/>
    <w:rsid w:val="007B1617"/>
    <w:rsid w:val="007B52D8"/>
    <w:rsid w:val="007B6931"/>
    <w:rsid w:val="007C5C27"/>
    <w:rsid w:val="007D0A07"/>
    <w:rsid w:val="007E363D"/>
    <w:rsid w:val="007E5CA3"/>
    <w:rsid w:val="007F4632"/>
    <w:rsid w:val="008072AB"/>
    <w:rsid w:val="00810F66"/>
    <w:rsid w:val="008174D3"/>
    <w:rsid w:val="008218DC"/>
    <w:rsid w:val="008350CF"/>
    <w:rsid w:val="00842D20"/>
    <w:rsid w:val="00843C6D"/>
    <w:rsid w:val="00847AB7"/>
    <w:rsid w:val="008522C8"/>
    <w:rsid w:val="00852972"/>
    <w:rsid w:val="00867E54"/>
    <w:rsid w:val="00894693"/>
    <w:rsid w:val="00895C13"/>
    <w:rsid w:val="008A1EA8"/>
    <w:rsid w:val="008A6723"/>
    <w:rsid w:val="008A78D5"/>
    <w:rsid w:val="008A7A52"/>
    <w:rsid w:val="008B65A8"/>
    <w:rsid w:val="008D257F"/>
    <w:rsid w:val="008D5C69"/>
    <w:rsid w:val="008F1615"/>
    <w:rsid w:val="008F340E"/>
    <w:rsid w:val="008F7869"/>
    <w:rsid w:val="0091305B"/>
    <w:rsid w:val="00916360"/>
    <w:rsid w:val="00926C1E"/>
    <w:rsid w:val="0092760A"/>
    <w:rsid w:val="0093098F"/>
    <w:rsid w:val="00930C0C"/>
    <w:rsid w:val="00936A55"/>
    <w:rsid w:val="00937496"/>
    <w:rsid w:val="009475A0"/>
    <w:rsid w:val="00947F6F"/>
    <w:rsid w:val="00952721"/>
    <w:rsid w:val="0097751A"/>
    <w:rsid w:val="00977B9E"/>
    <w:rsid w:val="009834F1"/>
    <w:rsid w:val="009D5BF1"/>
    <w:rsid w:val="009D7941"/>
    <w:rsid w:val="009E57A6"/>
    <w:rsid w:val="009E6C69"/>
    <w:rsid w:val="009F0B99"/>
    <w:rsid w:val="009F0FDE"/>
    <w:rsid w:val="009F5E9C"/>
    <w:rsid w:val="00A13578"/>
    <w:rsid w:val="00A2603B"/>
    <w:rsid w:val="00A349B7"/>
    <w:rsid w:val="00A44938"/>
    <w:rsid w:val="00A464BB"/>
    <w:rsid w:val="00A5086F"/>
    <w:rsid w:val="00A5162A"/>
    <w:rsid w:val="00A63869"/>
    <w:rsid w:val="00A63B28"/>
    <w:rsid w:val="00A65598"/>
    <w:rsid w:val="00A81942"/>
    <w:rsid w:val="00AA1D41"/>
    <w:rsid w:val="00AA46E9"/>
    <w:rsid w:val="00AA49A5"/>
    <w:rsid w:val="00AB0A94"/>
    <w:rsid w:val="00AB1F93"/>
    <w:rsid w:val="00AB3EED"/>
    <w:rsid w:val="00AD6665"/>
    <w:rsid w:val="00AD791B"/>
    <w:rsid w:val="00AF2DB4"/>
    <w:rsid w:val="00B0603A"/>
    <w:rsid w:val="00B0779B"/>
    <w:rsid w:val="00B166F9"/>
    <w:rsid w:val="00B25597"/>
    <w:rsid w:val="00B263D0"/>
    <w:rsid w:val="00B27471"/>
    <w:rsid w:val="00B27B1D"/>
    <w:rsid w:val="00B33D7E"/>
    <w:rsid w:val="00B6448B"/>
    <w:rsid w:val="00B71771"/>
    <w:rsid w:val="00B77117"/>
    <w:rsid w:val="00B868E3"/>
    <w:rsid w:val="00B872B2"/>
    <w:rsid w:val="00B90CF8"/>
    <w:rsid w:val="00BB3F97"/>
    <w:rsid w:val="00BB5F70"/>
    <w:rsid w:val="00BC3068"/>
    <w:rsid w:val="00BD53D3"/>
    <w:rsid w:val="00BD600B"/>
    <w:rsid w:val="00BD6C2D"/>
    <w:rsid w:val="00BF2792"/>
    <w:rsid w:val="00BF68E7"/>
    <w:rsid w:val="00BF77AC"/>
    <w:rsid w:val="00C157A3"/>
    <w:rsid w:val="00C16FBD"/>
    <w:rsid w:val="00C22AA1"/>
    <w:rsid w:val="00C429B0"/>
    <w:rsid w:val="00C43A16"/>
    <w:rsid w:val="00C43CA6"/>
    <w:rsid w:val="00C52E1E"/>
    <w:rsid w:val="00C64C7E"/>
    <w:rsid w:val="00C75395"/>
    <w:rsid w:val="00C753FA"/>
    <w:rsid w:val="00C76B2E"/>
    <w:rsid w:val="00C94C59"/>
    <w:rsid w:val="00CA0E90"/>
    <w:rsid w:val="00CB0420"/>
    <w:rsid w:val="00CC3003"/>
    <w:rsid w:val="00CC33DF"/>
    <w:rsid w:val="00CC78EB"/>
    <w:rsid w:val="00CD66F6"/>
    <w:rsid w:val="00CD7AD9"/>
    <w:rsid w:val="00CE2C6B"/>
    <w:rsid w:val="00CF1773"/>
    <w:rsid w:val="00D0250F"/>
    <w:rsid w:val="00D06A10"/>
    <w:rsid w:val="00D070B9"/>
    <w:rsid w:val="00D30F36"/>
    <w:rsid w:val="00D41E01"/>
    <w:rsid w:val="00D55FB6"/>
    <w:rsid w:val="00D65B5D"/>
    <w:rsid w:val="00D70A57"/>
    <w:rsid w:val="00D8631F"/>
    <w:rsid w:val="00D8674C"/>
    <w:rsid w:val="00DA25B5"/>
    <w:rsid w:val="00DA7C78"/>
    <w:rsid w:val="00DD31C1"/>
    <w:rsid w:val="00DD7716"/>
    <w:rsid w:val="00DF06BD"/>
    <w:rsid w:val="00E1189D"/>
    <w:rsid w:val="00E309F6"/>
    <w:rsid w:val="00E365AA"/>
    <w:rsid w:val="00E43FFB"/>
    <w:rsid w:val="00E45416"/>
    <w:rsid w:val="00E4545D"/>
    <w:rsid w:val="00E62FA0"/>
    <w:rsid w:val="00E63DA1"/>
    <w:rsid w:val="00E73A4D"/>
    <w:rsid w:val="00E81F49"/>
    <w:rsid w:val="00E82DA8"/>
    <w:rsid w:val="00E85191"/>
    <w:rsid w:val="00E9193C"/>
    <w:rsid w:val="00E9325C"/>
    <w:rsid w:val="00E96E25"/>
    <w:rsid w:val="00EA4BD1"/>
    <w:rsid w:val="00EC4007"/>
    <w:rsid w:val="00ED7C5F"/>
    <w:rsid w:val="00EE43A8"/>
    <w:rsid w:val="00F17C17"/>
    <w:rsid w:val="00F20211"/>
    <w:rsid w:val="00F26C94"/>
    <w:rsid w:val="00F309E2"/>
    <w:rsid w:val="00F36DCD"/>
    <w:rsid w:val="00F50667"/>
    <w:rsid w:val="00F514E3"/>
    <w:rsid w:val="00F62A86"/>
    <w:rsid w:val="00F72A0B"/>
    <w:rsid w:val="00F90474"/>
    <w:rsid w:val="00FA153F"/>
    <w:rsid w:val="00FD40FF"/>
    <w:rsid w:val="00FD5B37"/>
    <w:rsid w:val="00FD7DC8"/>
    <w:rsid w:val="00FF1ECE"/>
    <w:rsid w:val="00FF329D"/>
    <w:rsid w:val="00FF67A1"/>
    <w:rsid w:val="00FF7550"/>
    <w:rsid w:val="023C2485"/>
    <w:rsid w:val="067ECDAB"/>
    <w:rsid w:val="08B9B187"/>
    <w:rsid w:val="08E367E2"/>
    <w:rsid w:val="09B79F94"/>
    <w:rsid w:val="0DC14F7D"/>
    <w:rsid w:val="0E4AE93A"/>
    <w:rsid w:val="13932EAB"/>
    <w:rsid w:val="13B49DA2"/>
    <w:rsid w:val="147F424F"/>
    <w:rsid w:val="148DBA9F"/>
    <w:rsid w:val="15754F4C"/>
    <w:rsid w:val="162418C1"/>
    <w:rsid w:val="16AC7B6F"/>
    <w:rsid w:val="18183328"/>
    <w:rsid w:val="1C1EEB88"/>
    <w:rsid w:val="1DE7869A"/>
    <w:rsid w:val="1E2754BA"/>
    <w:rsid w:val="1EC7675C"/>
    <w:rsid w:val="21069484"/>
    <w:rsid w:val="212A231B"/>
    <w:rsid w:val="242F2771"/>
    <w:rsid w:val="25BDAE72"/>
    <w:rsid w:val="308484AD"/>
    <w:rsid w:val="30BA3903"/>
    <w:rsid w:val="32560964"/>
    <w:rsid w:val="335AA4BE"/>
    <w:rsid w:val="3567A2E7"/>
    <w:rsid w:val="3626DCD4"/>
    <w:rsid w:val="38164F45"/>
    <w:rsid w:val="3A1C5962"/>
    <w:rsid w:val="3B1C162F"/>
    <w:rsid w:val="3D5AEA2B"/>
    <w:rsid w:val="3E113E78"/>
    <w:rsid w:val="3EFD1C73"/>
    <w:rsid w:val="3F0A8447"/>
    <w:rsid w:val="45D08ADF"/>
    <w:rsid w:val="48D1267E"/>
    <w:rsid w:val="49048B85"/>
    <w:rsid w:val="49D3EE2F"/>
    <w:rsid w:val="4B57034B"/>
    <w:rsid w:val="4B6235C0"/>
    <w:rsid w:val="4CD61876"/>
    <w:rsid w:val="4D2C8D32"/>
    <w:rsid w:val="4F03C109"/>
    <w:rsid w:val="5101AE01"/>
    <w:rsid w:val="5105528D"/>
    <w:rsid w:val="517858EB"/>
    <w:rsid w:val="53037CA5"/>
    <w:rsid w:val="5396BBB1"/>
    <w:rsid w:val="53D9024F"/>
    <w:rsid w:val="54A13CDA"/>
    <w:rsid w:val="55920D99"/>
    <w:rsid w:val="562B1F14"/>
    <w:rsid w:val="57900C2F"/>
    <w:rsid w:val="579439C8"/>
    <w:rsid w:val="592FDD18"/>
    <w:rsid w:val="5A153B09"/>
    <w:rsid w:val="5B8143DF"/>
    <w:rsid w:val="5CB65519"/>
    <w:rsid w:val="5D469BEB"/>
    <w:rsid w:val="5DA97528"/>
    <w:rsid w:val="5DF8B152"/>
    <w:rsid w:val="61992231"/>
    <w:rsid w:val="64AACF52"/>
    <w:rsid w:val="6591E00E"/>
    <w:rsid w:val="694F6A82"/>
    <w:rsid w:val="6A70A1A7"/>
    <w:rsid w:val="6D7A15F7"/>
    <w:rsid w:val="6FA75C1A"/>
    <w:rsid w:val="715449CC"/>
    <w:rsid w:val="72ACE37C"/>
    <w:rsid w:val="73158FCB"/>
    <w:rsid w:val="7651D631"/>
    <w:rsid w:val="781D50CD"/>
    <w:rsid w:val="782A4C05"/>
    <w:rsid w:val="7AF131FE"/>
    <w:rsid w:val="7BBDEBBC"/>
    <w:rsid w:val="7C288A1F"/>
    <w:rsid w:val="7FB89E63"/>
    <w:rsid w:val="7FDA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7712"/>
  <w15:chartTrackingRefBased/>
  <w15:docId w15:val="{00B2213C-C257-49D8-9987-B6BB1EF0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7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9CC"/>
  </w:style>
  <w:style w:type="paragraph" w:styleId="Header">
    <w:name w:val="header"/>
    <w:basedOn w:val="Normal"/>
    <w:link w:val="HeaderChar"/>
    <w:uiPriority w:val="99"/>
    <w:semiHidden/>
    <w:unhideWhenUsed/>
    <w:rsid w:val="00FD4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FF2"/>
  </w:style>
  <w:style w:type="paragraph" w:styleId="CommentText">
    <w:name w:val="annotation text"/>
    <w:basedOn w:val="Normal"/>
    <w:link w:val="CommentTextChar"/>
    <w:uiPriority w:val="99"/>
    <w:unhideWhenUsed/>
    <w:rsid w:val="004E5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FF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5FF2"/>
    <w:rPr>
      <w:sz w:val="16"/>
      <w:szCs w:val="16"/>
    </w:rPr>
  </w:style>
  <w:style w:type="paragraph" w:styleId="Revision">
    <w:name w:val="Revision"/>
    <w:hidden/>
    <w:uiPriority w:val="99"/>
    <w:semiHidden/>
    <w:rsid w:val="000E7F8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C6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E6C69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2648E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7f756d6-8889-4244-839f-a5610eb5c81b}" enabled="1" method="Standard" siteId="{b09d81ab-595d-4dcd-ab24-6a5656e18d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Vitality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Hughes</dc:creator>
  <cp:keywords/>
  <dc:description/>
  <cp:lastModifiedBy>Christopher Hughes</cp:lastModifiedBy>
  <cp:revision>2</cp:revision>
  <dcterms:created xsi:type="dcterms:W3CDTF">2024-02-15T09:59:00Z</dcterms:created>
  <dcterms:modified xsi:type="dcterms:W3CDTF">2024-02-15T09:59:00Z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</vt:lpwstr>
  </property>
</Properties>
</file>